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D01379" w14:textId="77777777" w:rsidR="00033B97" w:rsidRDefault="002A4D5C">
      <w:pPr>
        <w:jc w:val="center"/>
        <w:rPr>
          <w:rFonts w:asciiTheme="minorHAnsi" w:eastAsia="Arial" w:hAnsiTheme="minorHAnsi" w:cs="Arial"/>
          <w:b/>
          <w:sz w:val="22"/>
          <w:szCs w:val="22"/>
        </w:rPr>
      </w:pPr>
      <w:bookmarkStart w:id="0" w:name="_30j0zll" w:colFirst="0" w:colLast="0"/>
      <w:bookmarkStart w:id="1" w:name="gjdgxs" w:colFirst="0" w:colLast="0"/>
      <w:bookmarkEnd w:id="0"/>
      <w:bookmarkEnd w:id="1"/>
      <w:r>
        <w:rPr>
          <w:rFonts w:asciiTheme="minorHAnsi" w:eastAsia="Arial" w:hAnsiTheme="minorHAnsi" w:cs="Arial"/>
          <w:b/>
          <w:noProof/>
          <w:sz w:val="22"/>
          <w:szCs w:val="22"/>
        </w:rPr>
        <w:drawing>
          <wp:inline distT="0" distB="0" distL="0" distR="0" wp14:anchorId="6CAA4885" wp14:editId="5BAD1219">
            <wp:extent cx="2124687" cy="946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029" cy="951646"/>
                    </a:xfrm>
                    <a:prstGeom prst="rect">
                      <a:avLst/>
                    </a:prstGeom>
                    <a:noFill/>
                  </pic:spPr>
                </pic:pic>
              </a:graphicData>
            </a:graphic>
          </wp:inline>
        </w:drawing>
      </w:r>
    </w:p>
    <w:p w14:paraId="5788044A" w14:textId="77777777" w:rsidR="002A4D5C" w:rsidRDefault="002A4D5C">
      <w:pPr>
        <w:jc w:val="center"/>
        <w:rPr>
          <w:rFonts w:asciiTheme="minorHAnsi" w:eastAsia="Arial" w:hAnsiTheme="minorHAnsi" w:cs="Arial"/>
          <w:b/>
          <w:sz w:val="22"/>
          <w:szCs w:val="22"/>
        </w:rPr>
      </w:pPr>
    </w:p>
    <w:p w14:paraId="181963FA" w14:textId="315AD12B" w:rsidR="00276CF8" w:rsidRPr="00716323" w:rsidRDefault="002244CC">
      <w:pPr>
        <w:jc w:val="center"/>
        <w:rPr>
          <w:rFonts w:asciiTheme="minorHAnsi" w:eastAsia="Arial" w:hAnsiTheme="minorHAnsi" w:cs="Arial"/>
          <w:b/>
          <w:sz w:val="22"/>
          <w:szCs w:val="22"/>
        </w:rPr>
      </w:pPr>
      <w:r w:rsidRPr="00716323">
        <w:rPr>
          <w:rFonts w:asciiTheme="minorHAnsi" w:eastAsia="Arial" w:hAnsiTheme="minorHAnsi" w:cs="Arial"/>
          <w:b/>
          <w:sz w:val="22"/>
          <w:szCs w:val="22"/>
        </w:rPr>
        <w:t xml:space="preserve">HOUSING </w:t>
      </w:r>
      <w:r w:rsidR="00D6590B">
        <w:rPr>
          <w:rFonts w:asciiTheme="minorHAnsi" w:eastAsia="Arial" w:hAnsiTheme="minorHAnsi" w:cs="Arial"/>
          <w:b/>
          <w:sz w:val="22"/>
          <w:szCs w:val="22"/>
        </w:rPr>
        <w:t>CONNECT</w:t>
      </w:r>
    </w:p>
    <w:p w14:paraId="211D202D" w14:textId="77777777" w:rsidR="005B2014" w:rsidRDefault="005B2014">
      <w:pPr>
        <w:jc w:val="center"/>
        <w:rPr>
          <w:rFonts w:asciiTheme="minorHAnsi" w:eastAsia="Arial" w:hAnsiTheme="minorHAnsi" w:cs="Arial"/>
          <w:b/>
          <w:sz w:val="20"/>
          <w:szCs w:val="20"/>
        </w:rPr>
      </w:pPr>
    </w:p>
    <w:p w14:paraId="75681438" w14:textId="765D0520" w:rsidR="008F1515" w:rsidRDefault="002244CC">
      <w:pPr>
        <w:jc w:val="center"/>
        <w:rPr>
          <w:rFonts w:asciiTheme="minorHAnsi" w:eastAsia="Arial" w:hAnsiTheme="minorHAnsi" w:cs="Arial"/>
          <w:b/>
          <w:sz w:val="20"/>
          <w:szCs w:val="20"/>
        </w:rPr>
      </w:pPr>
      <w:r w:rsidRPr="00716323">
        <w:rPr>
          <w:rFonts w:asciiTheme="minorHAnsi" w:eastAsia="Arial" w:hAnsiTheme="minorHAnsi" w:cs="Arial"/>
          <w:b/>
          <w:sz w:val="20"/>
          <w:szCs w:val="20"/>
        </w:rPr>
        <w:t xml:space="preserve">MINUTES OF </w:t>
      </w:r>
      <w:r w:rsidR="00A8566F">
        <w:rPr>
          <w:rFonts w:asciiTheme="minorHAnsi" w:eastAsia="Arial" w:hAnsiTheme="minorHAnsi" w:cs="Arial"/>
          <w:b/>
          <w:sz w:val="20"/>
          <w:szCs w:val="20"/>
        </w:rPr>
        <w:t xml:space="preserve">THE </w:t>
      </w:r>
      <w:r w:rsidR="007F496D">
        <w:rPr>
          <w:rFonts w:asciiTheme="minorHAnsi" w:eastAsia="Arial" w:hAnsiTheme="minorHAnsi" w:cs="Arial"/>
          <w:b/>
          <w:sz w:val="20"/>
          <w:szCs w:val="20"/>
        </w:rPr>
        <w:t>FEBRUARY 2024</w:t>
      </w:r>
      <w:r w:rsidR="003544D7">
        <w:rPr>
          <w:rFonts w:asciiTheme="minorHAnsi" w:eastAsia="Arial" w:hAnsiTheme="minorHAnsi" w:cs="Arial"/>
          <w:b/>
          <w:sz w:val="20"/>
          <w:szCs w:val="20"/>
        </w:rPr>
        <w:t xml:space="preserve"> </w:t>
      </w:r>
    </w:p>
    <w:p w14:paraId="34DC9930" w14:textId="3DF25BBC" w:rsidR="00276CF8" w:rsidRDefault="00E4530C">
      <w:pPr>
        <w:jc w:val="center"/>
        <w:rPr>
          <w:rFonts w:asciiTheme="minorHAnsi" w:eastAsia="Arial" w:hAnsiTheme="minorHAnsi" w:cs="Arial"/>
          <w:b/>
          <w:sz w:val="20"/>
          <w:szCs w:val="20"/>
        </w:rPr>
      </w:pPr>
      <w:r>
        <w:rPr>
          <w:rFonts w:asciiTheme="minorHAnsi" w:eastAsia="Arial" w:hAnsiTheme="minorHAnsi" w:cs="Arial"/>
          <w:b/>
          <w:sz w:val="20"/>
          <w:szCs w:val="20"/>
        </w:rPr>
        <w:t xml:space="preserve">REGULAR </w:t>
      </w:r>
      <w:r w:rsidR="002244CC" w:rsidRPr="00716323">
        <w:rPr>
          <w:rFonts w:asciiTheme="minorHAnsi" w:eastAsia="Arial" w:hAnsiTheme="minorHAnsi" w:cs="Arial"/>
          <w:b/>
          <w:sz w:val="20"/>
          <w:szCs w:val="20"/>
        </w:rPr>
        <w:t>MEETING</w:t>
      </w:r>
    </w:p>
    <w:p w14:paraId="0DED8F32" w14:textId="77777777" w:rsidR="006F7726" w:rsidRPr="00716323" w:rsidRDefault="006F7726">
      <w:pPr>
        <w:jc w:val="center"/>
        <w:rPr>
          <w:rFonts w:asciiTheme="minorHAnsi" w:eastAsia="Arial" w:hAnsiTheme="minorHAnsi" w:cs="Arial"/>
          <w:b/>
          <w:sz w:val="20"/>
          <w:szCs w:val="20"/>
        </w:rPr>
      </w:pPr>
      <w:r>
        <w:rPr>
          <w:rFonts w:asciiTheme="minorHAnsi" w:eastAsia="Arial" w:hAnsiTheme="minorHAnsi" w:cs="Arial"/>
          <w:b/>
          <w:sz w:val="20"/>
          <w:szCs w:val="20"/>
        </w:rPr>
        <w:t>OF THE BOARD OF COMMISSIONERS</w:t>
      </w:r>
    </w:p>
    <w:p w14:paraId="6D9B32F3" w14:textId="77777777" w:rsidR="005B2014" w:rsidRDefault="005B2014" w:rsidP="007F5773">
      <w:pPr>
        <w:jc w:val="center"/>
        <w:rPr>
          <w:rFonts w:asciiTheme="minorHAnsi" w:eastAsia="Arial" w:hAnsiTheme="minorHAnsi" w:cs="Arial"/>
          <w:b/>
          <w:sz w:val="18"/>
          <w:szCs w:val="18"/>
        </w:rPr>
      </w:pPr>
    </w:p>
    <w:p w14:paraId="75FE808C" w14:textId="6B2D3B48" w:rsidR="00276CF8" w:rsidRDefault="007F496D" w:rsidP="007F5773">
      <w:pPr>
        <w:jc w:val="center"/>
        <w:rPr>
          <w:rFonts w:asciiTheme="minorHAnsi" w:eastAsia="Arial" w:hAnsiTheme="minorHAnsi" w:cs="Arial"/>
          <w:b/>
          <w:sz w:val="18"/>
          <w:szCs w:val="18"/>
        </w:rPr>
      </w:pPr>
      <w:r>
        <w:rPr>
          <w:rFonts w:asciiTheme="minorHAnsi" w:eastAsia="Arial" w:hAnsiTheme="minorHAnsi" w:cs="Arial"/>
          <w:b/>
          <w:sz w:val="18"/>
          <w:szCs w:val="18"/>
        </w:rPr>
        <w:t>February 21</w:t>
      </w:r>
      <w:r w:rsidR="00CE573E">
        <w:rPr>
          <w:rFonts w:asciiTheme="minorHAnsi" w:eastAsia="Arial" w:hAnsiTheme="minorHAnsi" w:cs="Arial"/>
          <w:b/>
          <w:sz w:val="18"/>
          <w:szCs w:val="18"/>
        </w:rPr>
        <w:t>, 202</w:t>
      </w:r>
      <w:r>
        <w:rPr>
          <w:rFonts w:asciiTheme="minorHAnsi" w:eastAsia="Arial" w:hAnsiTheme="minorHAnsi" w:cs="Arial"/>
          <w:b/>
          <w:sz w:val="18"/>
          <w:szCs w:val="18"/>
        </w:rPr>
        <w:t>4</w:t>
      </w:r>
    </w:p>
    <w:p w14:paraId="3F9666D5" w14:textId="77777777" w:rsidR="005B2014" w:rsidRPr="005B2014" w:rsidRDefault="005B2014" w:rsidP="007F5773">
      <w:pPr>
        <w:jc w:val="center"/>
        <w:rPr>
          <w:rFonts w:asciiTheme="minorHAnsi" w:eastAsia="Arial" w:hAnsiTheme="minorHAnsi" w:cs="Arial"/>
          <w:sz w:val="18"/>
          <w:szCs w:val="18"/>
        </w:rPr>
      </w:pPr>
    </w:p>
    <w:p w14:paraId="07F3C97B" w14:textId="77777777" w:rsidR="007F5773" w:rsidRPr="00716323" w:rsidRDefault="007F5773" w:rsidP="007F5773">
      <w:pPr>
        <w:jc w:val="center"/>
        <w:rPr>
          <w:rFonts w:asciiTheme="minorHAnsi" w:eastAsia="Arial" w:hAnsiTheme="minorHAnsi" w:cs="Arial"/>
          <w:b/>
          <w:sz w:val="6"/>
          <w:szCs w:val="6"/>
        </w:rPr>
      </w:pPr>
    </w:p>
    <w:tbl>
      <w:tblPr>
        <w:tblStyle w:val="1"/>
        <w:tblW w:w="11070" w:type="dxa"/>
        <w:tblInd w:w="-6" w:type="dxa"/>
        <w:tblBorders>
          <w:top w:val="single" w:sz="12" w:space="0" w:color="000000"/>
          <w:bottom w:val="single" w:sz="12" w:space="0" w:color="000000"/>
        </w:tblBorders>
        <w:tblLayout w:type="fixed"/>
        <w:tblLook w:val="0000" w:firstRow="0" w:lastRow="0" w:firstColumn="0" w:lastColumn="0" w:noHBand="0" w:noVBand="0"/>
      </w:tblPr>
      <w:tblGrid>
        <w:gridCol w:w="5946"/>
        <w:gridCol w:w="5124"/>
      </w:tblGrid>
      <w:tr w:rsidR="00276CF8" w:rsidRPr="00716323" w14:paraId="2CBA677D" w14:textId="77777777" w:rsidTr="00B6171E">
        <w:trPr>
          <w:trHeight w:val="1860"/>
        </w:trPr>
        <w:tc>
          <w:tcPr>
            <w:tcW w:w="5946" w:type="dxa"/>
            <w:tcBorders>
              <w:top w:val="single" w:sz="12" w:space="0" w:color="000000"/>
              <w:bottom w:val="single" w:sz="12" w:space="0" w:color="000000"/>
            </w:tcBorders>
          </w:tcPr>
          <w:p w14:paraId="2E852DD4" w14:textId="77777777" w:rsidR="00276CF8" w:rsidRPr="00716323" w:rsidRDefault="00276CF8">
            <w:pPr>
              <w:ind w:right="522"/>
              <w:rPr>
                <w:rFonts w:asciiTheme="minorHAnsi" w:eastAsia="Arial" w:hAnsiTheme="minorHAnsi" w:cs="Arial"/>
                <w:b/>
                <w:sz w:val="6"/>
                <w:szCs w:val="6"/>
              </w:rPr>
            </w:pPr>
          </w:p>
          <w:p w14:paraId="463BF60E" w14:textId="77777777" w:rsidR="00276CF8" w:rsidRPr="00716323" w:rsidRDefault="002244CC">
            <w:pPr>
              <w:ind w:right="522"/>
              <w:rPr>
                <w:rFonts w:asciiTheme="minorHAnsi" w:eastAsia="Arial" w:hAnsiTheme="minorHAnsi" w:cs="Arial"/>
                <w:sz w:val="18"/>
                <w:szCs w:val="18"/>
              </w:rPr>
            </w:pPr>
            <w:r w:rsidRPr="00716323">
              <w:rPr>
                <w:rFonts w:asciiTheme="minorHAnsi" w:eastAsia="Arial" w:hAnsiTheme="minorHAnsi" w:cs="Arial"/>
                <w:b/>
                <w:sz w:val="18"/>
                <w:szCs w:val="18"/>
              </w:rPr>
              <w:t xml:space="preserve">PRESENT:     </w:t>
            </w:r>
          </w:p>
          <w:p w14:paraId="0EBC7E7A" w14:textId="77777777" w:rsidR="007F496D" w:rsidRDefault="007F496D" w:rsidP="007F496D">
            <w:pPr>
              <w:ind w:right="522"/>
              <w:rPr>
                <w:rFonts w:asciiTheme="minorHAnsi" w:eastAsia="Arial" w:hAnsiTheme="minorHAnsi" w:cs="Arial"/>
                <w:sz w:val="18"/>
                <w:szCs w:val="18"/>
              </w:rPr>
            </w:pPr>
            <w:r>
              <w:rPr>
                <w:rFonts w:asciiTheme="minorHAnsi" w:eastAsia="Arial" w:hAnsiTheme="minorHAnsi" w:cs="Arial"/>
                <w:sz w:val="18"/>
                <w:szCs w:val="18"/>
              </w:rPr>
              <w:t>Spencer Moffat –</w:t>
            </w:r>
            <w:r w:rsidRPr="00716323">
              <w:rPr>
                <w:rFonts w:asciiTheme="minorHAnsi" w:eastAsia="Arial" w:hAnsiTheme="minorHAnsi" w:cs="Arial"/>
                <w:sz w:val="18"/>
                <w:szCs w:val="18"/>
              </w:rPr>
              <w:t xml:space="preserve"> Chair</w:t>
            </w:r>
          </w:p>
          <w:p w14:paraId="055B6157" w14:textId="3462EDFF" w:rsidR="00023D8B" w:rsidRDefault="000E4F04" w:rsidP="00023D8B">
            <w:pPr>
              <w:ind w:right="522"/>
              <w:rPr>
                <w:rFonts w:asciiTheme="minorHAnsi" w:eastAsia="Arial" w:hAnsiTheme="minorHAnsi" w:cs="Arial"/>
                <w:sz w:val="18"/>
                <w:szCs w:val="18"/>
              </w:rPr>
            </w:pPr>
            <w:r>
              <w:rPr>
                <w:rFonts w:asciiTheme="minorHAnsi" w:eastAsia="Arial" w:hAnsiTheme="minorHAnsi" w:cs="Arial"/>
                <w:sz w:val="18"/>
                <w:szCs w:val="18"/>
              </w:rPr>
              <w:t xml:space="preserve">Phil Bernal </w:t>
            </w:r>
            <w:r w:rsidR="00023D8B">
              <w:rPr>
                <w:rFonts w:asciiTheme="minorHAnsi" w:eastAsia="Arial" w:hAnsiTheme="minorHAnsi" w:cs="Arial"/>
                <w:sz w:val="18"/>
                <w:szCs w:val="18"/>
              </w:rPr>
              <w:t>– Vice Chair</w:t>
            </w:r>
          </w:p>
          <w:p w14:paraId="1DB1E973" w14:textId="6523710A" w:rsidR="00E4530C" w:rsidRDefault="00E4530C" w:rsidP="00E4530C">
            <w:pPr>
              <w:ind w:right="522"/>
              <w:rPr>
                <w:rFonts w:asciiTheme="minorHAnsi" w:eastAsia="Arial" w:hAnsiTheme="minorHAnsi" w:cs="Arial"/>
                <w:sz w:val="18"/>
                <w:szCs w:val="18"/>
              </w:rPr>
            </w:pPr>
            <w:r>
              <w:rPr>
                <w:rFonts w:asciiTheme="minorHAnsi" w:eastAsia="Arial" w:hAnsiTheme="minorHAnsi" w:cs="Arial"/>
                <w:sz w:val="18"/>
                <w:szCs w:val="18"/>
              </w:rPr>
              <w:t xml:space="preserve">Kat </w:t>
            </w:r>
            <w:r w:rsidR="00A63BF5">
              <w:rPr>
                <w:rFonts w:asciiTheme="minorHAnsi" w:eastAsia="Arial" w:hAnsiTheme="minorHAnsi" w:cs="Arial"/>
                <w:sz w:val="18"/>
                <w:szCs w:val="18"/>
              </w:rPr>
              <w:t>Johnson – Commissioner</w:t>
            </w:r>
          </w:p>
          <w:p w14:paraId="62245996" w14:textId="6D3CEB1C" w:rsidR="00B6171E" w:rsidRDefault="00B6171E" w:rsidP="00021729">
            <w:pPr>
              <w:ind w:right="522"/>
              <w:rPr>
                <w:rFonts w:asciiTheme="minorHAnsi" w:eastAsia="Arial" w:hAnsiTheme="minorHAnsi" w:cs="Arial"/>
                <w:sz w:val="18"/>
                <w:szCs w:val="18"/>
              </w:rPr>
            </w:pPr>
            <w:r>
              <w:rPr>
                <w:rFonts w:asciiTheme="minorHAnsi" w:eastAsia="Arial" w:hAnsiTheme="minorHAnsi" w:cs="Arial"/>
                <w:sz w:val="18"/>
                <w:szCs w:val="18"/>
              </w:rPr>
              <w:t>Wendy Leonelli – Commissioner</w:t>
            </w:r>
          </w:p>
          <w:p w14:paraId="014F75A5" w14:textId="5959B93E"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Erin Litvack – Commissioner (virtual)</w:t>
            </w:r>
          </w:p>
          <w:p w14:paraId="6060F589" w14:textId="3BF74305"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Christine Nguyen – Commissioner</w:t>
            </w:r>
          </w:p>
          <w:p w14:paraId="7FE528EC" w14:textId="1FA9FD11" w:rsidR="00DD6404" w:rsidRDefault="00ED4160" w:rsidP="00DD6404">
            <w:pPr>
              <w:ind w:right="522"/>
              <w:rPr>
                <w:rFonts w:asciiTheme="minorHAnsi" w:eastAsia="Arial" w:hAnsiTheme="minorHAnsi" w:cs="Arial"/>
                <w:sz w:val="18"/>
                <w:szCs w:val="18"/>
              </w:rPr>
            </w:pPr>
            <w:r w:rsidRPr="00B95E46">
              <w:rPr>
                <w:rFonts w:asciiTheme="minorHAnsi" w:eastAsia="Arial" w:hAnsiTheme="minorHAnsi" w:cs="Arial"/>
                <w:sz w:val="18"/>
                <w:szCs w:val="18"/>
              </w:rPr>
              <w:t>Gwen White – Commissioner</w:t>
            </w:r>
            <w:r w:rsidR="00B6171E">
              <w:rPr>
                <w:rFonts w:asciiTheme="minorHAnsi" w:eastAsia="Arial" w:hAnsiTheme="minorHAnsi" w:cs="Arial"/>
                <w:sz w:val="18"/>
                <w:szCs w:val="18"/>
              </w:rPr>
              <w:t xml:space="preserve"> (virtual)</w:t>
            </w:r>
          </w:p>
          <w:p w14:paraId="155FE138" w14:textId="77777777" w:rsidR="00A63BF5" w:rsidRDefault="00A63BF5" w:rsidP="00DD6404">
            <w:pPr>
              <w:ind w:right="522"/>
              <w:rPr>
                <w:rFonts w:asciiTheme="minorHAnsi" w:eastAsia="Arial" w:hAnsiTheme="minorHAnsi" w:cs="Arial"/>
                <w:sz w:val="18"/>
                <w:szCs w:val="18"/>
              </w:rPr>
            </w:pPr>
          </w:p>
          <w:p w14:paraId="7BF59D15" w14:textId="72B93F93" w:rsidR="0062774D" w:rsidRPr="00F35255" w:rsidRDefault="00E32331" w:rsidP="00A63BF5">
            <w:pPr>
              <w:ind w:right="522"/>
              <w:rPr>
                <w:rFonts w:asciiTheme="minorHAnsi" w:eastAsia="Arial" w:hAnsiTheme="minorHAnsi" w:cs="Arial"/>
                <w:b/>
                <w:bCs/>
                <w:sz w:val="18"/>
                <w:szCs w:val="18"/>
              </w:rPr>
            </w:pPr>
            <w:r>
              <w:rPr>
                <w:rFonts w:asciiTheme="minorHAnsi" w:eastAsia="Arial" w:hAnsiTheme="minorHAnsi" w:cs="Arial"/>
                <w:b/>
                <w:bCs/>
                <w:sz w:val="18"/>
                <w:szCs w:val="18"/>
              </w:rPr>
              <w:t>PUBLIC/</w:t>
            </w:r>
            <w:r w:rsidR="007F496D">
              <w:rPr>
                <w:rFonts w:asciiTheme="minorHAnsi" w:eastAsia="Arial" w:hAnsiTheme="minorHAnsi" w:cs="Arial"/>
                <w:b/>
                <w:bCs/>
                <w:sz w:val="18"/>
                <w:szCs w:val="18"/>
              </w:rPr>
              <w:t>GUESTS</w:t>
            </w:r>
            <w:r w:rsidR="001C0814" w:rsidRPr="00F35255">
              <w:rPr>
                <w:rFonts w:asciiTheme="minorHAnsi" w:eastAsia="Arial" w:hAnsiTheme="minorHAnsi" w:cs="Arial"/>
                <w:b/>
                <w:bCs/>
                <w:sz w:val="18"/>
                <w:szCs w:val="18"/>
              </w:rPr>
              <w:t>:</w:t>
            </w:r>
          </w:p>
          <w:p w14:paraId="4B865FDE" w14:textId="60A79F7D" w:rsidR="00F57075" w:rsidRDefault="00E32331" w:rsidP="00F57075">
            <w:pPr>
              <w:ind w:right="522"/>
              <w:rPr>
                <w:rFonts w:asciiTheme="minorHAnsi" w:eastAsia="Arial" w:hAnsiTheme="minorHAnsi" w:cs="Arial"/>
                <w:sz w:val="18"/>
                <w:szCs w:val="18"/>
              </w:rPr>
            </w:pPr>
            <w:r>
              <w:rPr>
                <w:rFonts w:asciiTheme="minorHAnsi" w:eastAsia="Arial" w:hAnsiTheme="minorHAnsi" w:cs="Arial"/>
                <w:sz w:val="18"/>
                <w:szCs w:val="18"/>
              </w:rPr>
              <w:t>Isabel Quilatan (public)</w:t>
            </w:r>
          </w:p>
          <w:p w14:paraId="6ED6D0F0" w14:textId="4457D478" w:rsidR="00E32331" w:rsidRDefault="00E32331" w:rsidP="00F57075">
            <w:pPr>
              <w:ind w:right="522"/>
              <w:rPr>
                <w:rFonts w:asciiTheme="minorHAnsi" w:eastAsia="Arial" w:hAnsiTheme="minorHAnsi" w:cs="Arial"/>
                <w:sz w:val="18"/>
                <w:szCs w:val="18"/>
              </w:rPr>
            </w:pPr>
            <w:r>
              <w:rPr>
                <w:rFonts w:asciiTheme="minorHAnsi" w:eastAsia="Arial" w:hAnsiTheme="minorHAnsi" w:cs="Arial"/>
                <w:sz w:val="18"/>
                <w:szCs w:val="18"/>
              </w:rPr>
              <w:t>Karl Westbrook (public)</w:t>
            </w:r>
          </w:p>
          <w:p w14:paraId="189832F4" w14:textId="6129B928" w:rsidR="00AD3839" w:rsidRPr="00716323" w:rsidRDefault="00AD3839" w:rsidP="007F496D">
            <w:pPr>
              <w:ind w:right="522"/>
              <w:rPr>
                <w:rFonts w:asciiTheme="minorHAnsi" w:eastAsia="Arial" w:hAnsiTheme="minorHAnsi" w:cs="Arial"/>
                <w:sz w:val="18"/>
                <w:szCs w:val="18"/>
              </w:rPr>
            </w:pPr>
          </w:p>
        </w:tc>
        <w:tc>
          <w:tcPr>
            <w:tcW w:w="5124" w:type="dxa"/>
            <w:tcBorders>
              <w:top w:val="single" w:sz="12" w:space="0" w:color="000000"/>
              <w:bottom w:val="single" w:sz="12" w:space="0" w:color="000000"/>
            </w:tcBorders>
          </w:tcPr>
          <w:p w14:paraId="21E78C17" w14:textId="77777777" w:rsidR="00276CF8" w:rsidRPr="00716323" w:rsidRDefault="00276CF8">
            <w:pPr>
              <w:rPr>
                <w:rFonts w:asciiTheme="minorHAnsi" w:eastAsia="Arial" w:hAnsiTheme="minorHAnsi" w:cs="Arial"/>
                <w:b/>
                <w:sz w:val="6"/>
                <w:szCs w:val="6"/>
              </w:rPr>
            </w:pPr>
          </w:p>
          <w:p w14:paraId="4AF612D7" w14:textId="77777777" w:rsidR="00276CF8" w:rsidRPr="00716323" w:rsidRDefault="002244CC">
            <w:pPr>
              <w:rPr>
                <w:rFonts w:asciiTheme="minorHAnsi" w:eastAsia="Arial" w:hAnsiTheme="minorHAnsi" w:cs="Arial"/>
                <w:sz w:val="18"/>
                <w:szCs w:val="18"/>
              </w:rPr>
            </w:pPr>
            <w:r w:rsidRPr="00716323">
              <w:rPr>
                <w:rFonts w:asciiTheme="minorHAnsi" w:eastAsia="Arial" w:hAnsiTheme="minorHAnsi" w:cs="Arial"/>
                <w:b/>
                <w:sz w:val="18"/>
                <w:szCs w:val="18"/>
              </w:rPr>
              <w:t>STAFF PRESENT</w:t>
            </w:r>
            <w:r w:rsidRPr="00716323">
              <w:rPr>
                <w:rFonts w:asciiTheme="minorHAnsi" w:eastAsia="Arial" w:hAnsiTheme="minorHAnsi" w:cs="Arial"/>
                <w:sz w:val="18"/>
                <w:szCs w:val="18"/>
              </w:rPr>
              <w:t xml:space="preserve">:  </w:t>
            </w:r>
          </w:p>
          <w:p w14:paraId="5D3D9CB1" w14:textId="0F30263C" w:rsidR="00407BD2" w:rsidRDefault="00407BD2" w:rsidP="00407BD2">
            <w:pPr>
              <w:rPr>
                <w:rFonts w:asciiTheme="minorHAnsi" w:eastAsia="Arial" w:hAnsiTheme="minorHAnsi" w:cs="Arial"/>
                <w:sz w:val="18"/>
                <w:szCs w:val="18"/>
              </w:rPr>
            </w:pPr>
            <w:r w:rsidRPr="00407BD2">
              <w:rPr>
                <w:rFonts w:asciiTheme="minorHAnsi" w:eastAsia="Arial" w:hAnsiTheme="minorHAnsi" w:cs="Arial"/>
                <w:sz w:val="18"/>
                <w:szCs w:val="18"/>
              </w:rPr>
              <w:t>Jan</w:t>
            </w:r>
            <w:r w:rsidR="000D2325">
              <w:rPr>
                <w:rFonts w:asciiTheme="minorHAnsi" w:eastAsia="Arial" w:hAnsiTheme="minorHAnsi" w:cs="Arial"/>
                <w:sz w:val="18"/>
                <w:szCs w:val="18"/>
              </w:rPr>
              <w:t>ice Kimball – Chief Executive Officer</w:t>
            </w:r>
          </w:p>
          <w:p w14:paraId="1FB1234C" w14:textId="6FE63ACB" w:rsidR="00A4207A" w:rsidRDefault="00A4207A" w:rsidP="00407BD2">
            <w:pPr>
              <w:rPr>
                <w:rFonts w:asciiTheme="minorHAnsi" w:eastAsia="Arial" w:hAnsiTheme="minorHAnsi" w:cs="Arial"/>
                <w:sz w:val="18"/>
                <w:szCs w:val="18"/>
              </w:rPr>
            </w:pPr>
            <w:r>
              <w:rPr>
                <w:rFonts w:asciiTheme="minorHAnsi" w:eastAsia="Arial" w:hAnsiTheme="minorHAnsi" w:cs="Arial"/>
                <w:sz w:val="18"/>
                <w:szCs w:val="18"/>
              </w:rPr>
              <w:t>Andre Bartlome – Chief Financial Officer</w:t>
            </w:r>
          </w:p>
          <w:p w14:paraId="79F2CC56" w14:textId="1772EA62" w:rsidR="00437CB8" w:rsidRDefault="00437CB8" w:rsidP="00407BD2">
            <w:pPr>
              <w:rPr>
                <w:rFonts w:asciiTheme="minorHAnsi" w:eastAsia="Arial" w:hAnsiTheme="minorHAnsi" w:cs="Arial"/>
                <w:sz w:val="18"/>
                <w:szCs w:val="18"/>
              </w:rPr>
            </w:pPr>
            <w:r>
              <w:rPr>
                <w:rFonts w:asciiTheme="minorHAnsi" w:eastAsia="Arial" w:hAnsiTheme="minorHAnsi" w:cs="Arial"/>
                <w:sz w:val="18"/>
                <w:szCs w:val="18"/>
              </w:rPr>
              <w:t>Mike Kienast – Chief Operations Officer</w:t>
            </w:r>
          </w:p>
          <w:p w14:paraId="623AAEFD" w14:textId="13FC1DA5" w:rsidR="00E539BF" w:rsidRDefault="00E539BF" w:rsidP="00407BD2">
            <w:pPr>
              <w:rPr>
                <w:rFonts w:asciiTheme="minorHAnsi" w:eastAsia="Arial" w:hAnsiTheme="minorHAnsi" w:cs="Arial"/>
                <w:sz w:val="18"/>
                <w:szCs w:val="18"/>
              </w:rPr>
            </w:pPr>
            <w:r>
              <w:rPr>
                <w:rFonts w:asciiTheme="minorHAnsi" w:eastAsia="Arial" w:hAnsiTheme="minorHAnsi" w:cs="Arial"/>
                <w:sz w:val="18"/>
                <w:szCs w:val="18"/>
              </w:rPr>
              <w:t>Marni Timmerman – Chief Administrative Office</w:t>
            </w:r>
            <w:r w:rsidR="007F496D">
              <w:rPr>
                <w:rFonts w:asciiTheme="minorHAnsi" w:eastAsia="Arial" w:hAnsiTheme="minorHAnsi" w:cs="Arial"/>
                <w:sz w:val="18"/>
                <w:szCs w:val="18"/>
              </w:rPr>
              <w:t>r</w:t>
            </w:r>
          </w:p>
          <w:p w14:paraId="72E766F5" w14:textId="2EEA38DC" w:rsidR="00DD6404" w:rsidRDefault="000136BB" w:rsidP="00DD54F5">
            <w:pPr>
              <w:ind w:right="522"/>
              <w:rPr>
                <w:rFonts w:asciiTheme="minorHAnsi" w:eastAsia="Arial" w:hAnsiTheme="minorHAnsi" w:cs="Arial"/>
                <w:sz w:val="18"/>
                <w:szCs w:val="18"/>
              </w:rPr>
            </w:pPr>
            <w:r>
              <w:rPr>
                <w:rFonts w:asciiTheme="minorHAnsi" w:eastAsia="Arial" w:hAnsiTheme="minorHAnsi" w:cs="Arial"/>
                <w:sz w:val="18"/>
                <w:szCs w:val="18"/>
              </w:rPr>
              <w:t>Kirk Moorhead – Re</w:t>
            </w:r>
            <w:r w:rsidR="000E4F04">
              <w:rPr>
                <w:rFonts w:asciiTheme="minorHAnsi" w:eastAsia="Arial" w:hAnsiTheme="minorHAnsi" w:cs="Arial"/>
                <w:sz w:val="18"/>
                <w:szCs w:val="18"/>
              </w:rPr>
              <w:t>al Estate Development Director</w:t>
            </w:r>
          </w:p>
          <w:p w14:paraId="3265A91C" w14:textId="2F310FEE" w:rsidR="00DD6404" w:rsidRDefault="001330E5" w:rsidP="001B6020">
            <w:pPr>
              <w:rPr>
                <w:rFonts w:asciiTheme="minorHAnsi" w:eastAsia="Arial" w:hAnsiTheme="minorHAnsi" w:cs="Arial"/>
                <w:sz w:val="18"/>
                <w:szCs w:val="18"/>
              </w:rPr>
            </w:pPr>
            <w:r>
              <w:rPr>
                <w:rFonts w:asciiTheme="minorHAnsi" w:eastAsia="Arial" w:hAnsiTheme="minorHAnsi" w:cs="Arial"/>
                <w:sz w:val="18"/>
                <w:szCs w:val="18"/>
              </w:rPr>
              <w:t>Jarin Blackham</w:t>
            </w:r>
            <w:r w:rsidR="00DD6404">
              <w:rPr>
                <w:rFonts w:asciiTheme="minorHAnsi" w:eastAsia="Arial" w:hAnsiTheme="minorHAnsi" w:cs="Arial"/>
                <w:sz w:val="18"/>
                <w:szCs w:val="18"/>
              </w:rPr>
              <w:t xml:space="preserve"> – Information Technology Director</w:t>
            </w:r>
          </w:p>
          <w:p w14:paraId="74338C5D" w14:textId="58C671D5" w:rsidR="007F496D" w:rsidRDefault="007F496D" w:rsidP="001B6020">
            <w:pPr>
              <w:rPr>
                <w:rFonts w:asciiTheme="minorHAnsi" w:eastAsia="Arial" w:hAnsiTheme="minorHAnsi" w:cs="Arial"/>
                <w:sz w:val="18"/>
                <w:szCs w:val="18"/>
              </w:rPr>
            </w:pPr>
            <w:r>
              <w:rPr>
                <w:rFonts w:asciiTheme="minorHAnsi" w:eastAsia="Arial" w:hAnsiTheme="minorHAnsi" w:cs="Arial"/>
                <w:sz w:val="18"/>
                <w:szCs w:val="18"/>
              </w:rPr>
              <w:t>Ilez Brady – Housing Choice Voucher/Section 8 Director</w:t>
            </w:r>
          </w:p>
          <w:p w14:paraId="24EC3358" w14:textId="48FF10C8" w:rsidR="007F496D" w:rsidRDefault="007F496D" w:rsidP="001B6020">
            <w:pPr>
              <w:rPr>
                <w:rFonts w:asciiTheme="minorHAnsi" w:eastAsia="Arial" w:hAnsiTheme="minorHAnsi" w:cs="Arial"/>
                <w:sz w:val="18"/>
                <w:szCs w:val="18"/>
              </w:rPr>
            </w:pPr>
            <w:r>
              <w:rPr>
                <w:rFonts w:asciiTheme="minorHAnsi" w:eastAsia="Arial" w:hAnsiTheme="minorHAnsi" w:cs="Arial"/>
                <w:sz w:val="18"/>
                <w:szCs w:val="18"/>
              </w:rPr>
              <w:t>Lori Pacheco – Public Housing Director</w:t>
            </w:r>
          </w:p>
          <w:p w14:paraId="0115646D" w14:textId="416569E1" w:rsidR="00A26C01" w:rsidRPr="00A26C01" w:rsidRDefault="00407BD2" w:rsidP="001B6020">
            <w:pPr>
              <w:rPr>
                <w:rFonts w:asciiTheme="minorHAnsi" w:eastAsia="Arial" w:hAnsiTheme="minorHAnsi" w:cs="Arial"/>
                <w:sz w:val="18"/>
                <w:szCs w:val="18"/>
              </w:rPr>
            </w:pPr>
            <w:r w:rsidRPr="00407BD2">
              <w:rPr>
                <w:rFonts w:asciiTheme="minorHAnsi" w:eastAsia="Arial" w:hAnsiTheme="minorHAnsi" w:cs="Arial"/>
                <w:sz w:val="18"/>
                <w:szCs w:val="18"/>
              </w:rPr>
              <w:t>Dan Pincock – Executive Administrator</w:t>
            </w:r>
          </w:p>
        </w:tc>
      </w:tr>
    </w:tbl>
    <w:p w14:paraId="0621019A" w14:textId="77777777" w:rsidR="007F5773" w:rsidRPr="00716323" w:rsidRDefault="007F5773">
      <w:pPr>
        <w:jc w:val="both"/>
        <w:rPr>
          <w:rFonts w:asciiTheme="minorHAnsi" w:eastAsia="Arial" w:hAnsiTheme="minorHAnsi" w:cs="Arial"/>
          <w:b/>
          <w:sz w:val="6"/>
          <w:szCs w:val="6"/>
        </w:rPr>
      </w:pPr>
    </w:p>
    <w:p w14:paraId="3B473219" w14:textId="77777777" w:rsidR="007F2C21" w:rsidRDefault="007F2C21">
      <w:pPr>
        <w:jc w:val="both"/>
        <w:rPr>
          <w:rFonts w:asciiTheme="minorHAnsi" w:eastAsia="Arial" w:hAnsiTheme="minorHAnsi" w:cs="Arial"/>
          <w:b/>
          <w:sz w:val="18"/>
          <w:szCs w:val="18"/>
        </w:rPr>
      </w:pPr>
    </w:p>
    <w:p w14:paraId="3559AD4E" w14:textId="77777777" w:rsidR="00276CF8" w:rsidRPr="00D8567C" w:rsidRDefault="002244CC">
      <w:pPr>
        <w:jc w:val="both"/>
        <w:rPr>
          <w:rFonts w:asciiTheme="minorHAnsi" w:eastAsia="Arial" w:hAnsiTheme="minorHAnsi" w:cs="Arial"/>
          <w:b/>
          <w:color w:val="auto"/>
          <w:sz w:val="18"/>
          <w:szCs w:val="18"/>
        </w:rPr>
      </w:pPr>
      <w:r w:rsidRPr="00D8567C">
        <w:rPr>
          <w:rFonts w:asciiTheme="minorHAnsi" w:eastAsia="Arial" w:hAnsiTheme="minorHAnsi" w:cs="Arial"/>
          <w:b/>
          <w:color w:val="auto"/>
          <w:sz w:val="18"/>
          <w:szCs w:val="18"/>
        </w:rPr>
        <w:t>COMMENCE</w:t>
      </w:r>
    </w:p>
    <w:p w14:paraId="4C5A5EC1" w14:textId="77777777" w:rsidR="00276CF8" w:rsidRPr="00D8567C" w:rsidRDefault="00276CF8">
      <w:pPr>
        <w:jc w:val="both"/>
        <w:rPr>
          <w:rFonts w:asciiTheme="minorHAnsi" w:eastAsia="Arial" w:hAnsiTheme="minorHAnsi" w:cs="Arial"/>
          <w:color w:val="auto"/>
          <w:sz w:val="18"/>
          <w:szCs w:val="18"/>
        </w:rPr>
      </w:pPr>
    </w:p>
    <w:p w14:paraId="41F1EEA6" w14:textId="21B8B536" w:rsidR="00A619B9" w:rsidRDefault="0055408A" w:rsidP="00196D3A">
      <w:pPr>
        <w:jc w:val="both"/>
        <w:rPr>
          <w:rFonts w:asciiTheme="minorHAnsi" w:eastAsia="Arial" w:hAnsiTheme="minorHAnsi" w:cs="Arial"/>
          <w:color w:val="auto"/>
          <w:sz w:val="18"/>
          <w:szCs w:val="18"/>
        </w:rPr>
      </w:pPr>
      <w:r w:rsidRPr="0055408A">
        <w:rPr>
          <w:rFonts w:asciiTheme="minorHAnsi" w:eastAsia="Arial" w:hAnsiTheme="minorHAnsi" w:cs="Arial"/>
          <w:color w:val="auto"/>
          <w:sz w:val="18"/>
          <w:szCs w:val="18"/>
        </w:rPr>
        <w:t xml:space="preserve">The Housing Connect </w:t>
      </w:r>
      <w:r w:rsidR="00881E7A">
        <w:rPr>
          <w:rFonts w:asciiTheme="minorHAnsi" w:eastAsia="Arial" w:hAnsiTheme="minorHAnsi" w:cs="Arial"/>
          <w:color w:val="auto"/>
          <w:sz w:val="18"/>
          <w:szCs w:val="18"/>
        </w:rPr>
        <w:t>February 2024</w:t>
      </w:r>
      <w:r w:rsidRPr="0055408A">
        <w:rPr>
          <w:rFonts w:asciiTheme="minorHAnsi" w:eastAsia="Arial" w:hAnsiTheme="minorHAnsi" w:cs="Arial"/>
          <w:color w:val="auto"/>
          <w:sz w:val="18"/>
          <w:szCs w:val="18"/>
        </w:rPr>
        <w:t xml:space="preserve"> Board </w:t>
      </w:r>
      <w:r>
        <w:rPr>
          <w:rFonts w:asciiTheme="minorHAnsi" w:eastAsia="Arial" w:hAnsiTheme="minorHAnsi" w:cs="Arial"/>
          <w:color w:val="auto"/>
          <w:sz w:val="18"/>
          <w:szCs w:val="18"/>
        </w:rPr>
        <w:t xml:space="preserve">of Commissioners </w:t>
      </w:r>
      <w:r w:rsidRPr="0055408A">
        <w:rPr>
          <w:rFonts w:asciiTheme="minorHAnsi" w:eastAsia="Arial" w:hAnsiTheme="minorHAnsi" w:cs="Arial"/>
          <w:color w:val="auto"/>
          <w:sz w:val="18"/>
          <w:szCs w:val="18"/>
        </w:rPr>
        <w:t xml:space="preserve">Meeting </w:t>
      </w:r>
      <w:r w:rsidR="00A91B33">
        <w:rPr>
          <w:rFonts w:asciiTheme="minorHAnsi" w:eastAsia="Arial" w:hAnsiTheme="minorHAnsi" w:cs="Arial"/>
          <w:color w:val="auto"/>
          <w:sz w:val="18"/>
          <w:szCs w:val="18"/>
        </w:rPr>
        <w:t>was held</w:t>
      </w:r>
      <w:r w:rsidRPr="0055408A">
        <w:rPr>
          <w:rFonts w:asciiTheme="minorHAnsi" w:eastAsia="Arial" w:hAnsiTheme="minorHAnsi" w:cs="Arial"/>
          <w:color w:val="auto"/>
          <w:sz w:val="18"/>
          <w:szCs w:val="18"/>
        </w:rPr>
        <w:t xml:space="preserve"> on Wednesday, </w:t>
      </w:r>
      <w:r w:rsidR="00881E7A">
        <w:rPr>
          <w:rFonts w:asciiTheme="minorHAnsi" w:eastAsia="Arial" w:hAnsiTheme="minorHAnsi" w:cs="Arial"/>
          <w:color w:val="auto"/>
          <w:sz w:val="18"/>
          <w:szCs w:val="18"/>
        </w:rPr>
        <w:t>February 21, 2024</w:t>
      </w:r>
      <w:r w:rsidRPr="0055408A">
        <w:rPr>
          <w:rFonts w:asciiTheme="minorHAnsi" w:eastAsia="Arial" w:hAnsiTheme="minorHAnsi" w:cs="Arial"/>
          <w:color w:val="auto"/>
          <w:sz w:val="18"/>
          <w:szCs w:val="18"/>
        </w:rPr>
        <w:t>, and commenced at 1</w:t>
      </w:r>
      <w:r w:rsidR="00DD54F5">
        <w:rPr>
          <w:rFonts w:asciiTheme="minorHAnsi" w:eastAsia="Arial" w:hAnsiTheme="minorHAnsi" w:cs="Arial"/>
          <w:color w:val="auto"/>
          <w:sz w:val="18"/>
          <w:szCs w:val="18"/>
        </w:rPr>
        <w:t>1</w:t>
      </w:r>
      <w:r w:rsidRPr="0055408A">
        <w:rPr>
          <w:rFonts w:asciiTheme="minorHAnsi" w:eastAsia="Arial" w:hAnsiTheme="minorHAnsi" w:cs="Arial"/>
          <w:color w:val="auto"/>
          <w:sz w:val="18"/>
          <w:szCs w:val="18"/>
        </w:rPr>
        <w:t>:</w:t>
      </w:r>
      <w:r w:rsidR="00881E7A">
        <w:rPr>
          <w:rFonts w:asciiTheme="minorHAnsi" w:eastAsia="Arial" w:hAnsiTheme="minorHAnsi" w:cs="Arial"/>
          <w:color w:val="auto"/>
          <w:sz w:val="18"/>
          <w:szCs w:val="18"/>
        </w:rPr>
        <w:t>42</w:t>
      </w:r>
      <w:r w:rsidRPr="0055408A">
        <w:rPr>
          <w:rFonts w:asciiTheme="minorHAnsi" w:eastAsia="Arial" w:hAnsiTheme="minorHAnsi" w:cs="Arial"/>
          <w:color w:val="auto"/>
          <w:sz w:val="18"/>
          <w:szCs w:val="18"/>
        </w:rPr>
        <w:t xml:space="preserve"> </w:t>
      </w:r>
      <w:r w:rsidR="00DD54F5">
        <w:rPr>
          <w:rFonts w:asciiTheme="minorHAnsi" w:eastAsia="Arial" w:hAnsiTheme="minorHAnsi" w:cs="Arial"/>
          <w:color w:val="auto"/>
          <w:sz w:val="18"/>
          <w:szCs w:val="18"/>
        </w:rPr>
        <w:t>a</w:t>
      </w:r>
      <w:r w:rsidRPr="0055408A">
        <w:rPr>
          <w:rFonts w:asciiTheme="minorHAnsi" w:eastAsia="Arial" w:hAnsiTheme="minorHAnsi" w:cs="Arial"/>
          <w:color w:val="auto"/>
          <w:sz w:val="18"/>
          <w:szCs w:val="18"/>
        </w:rPr>
        <w:t xml:space="preserve">.m.  </w:t>
      </w:r>
      <w:r w:rsidR="00383E4D">
        <w:rPr>
          <w:rFonts w:asciiTheme="minorHAnsi" w:eastAsia="Arial" w:hAnsiTheme="minorHAnsi" w:cs="Arial"/>
          <w:color w:val="auto"/>
          <w:sz w:val="18"/>
          <w:szCs w:val="18"/>
        </w:rPr>
        <w:t xml:space="preserve">Chair </w:t>
      </w:r>
      <w:r w:rsidR="00881E7A">
        <w:rPr>
          <w:rFonts w:asciiTheme="minorHAnsi" w:eastAsia="Arial" w:hAnsiTheme="minorHAnsi" w:cs="Arial"/>
          <w:color w:val="auto"/>
          <w:sz w:val="18"/>
          <w:szCs w:val="18"/>
        </w:rPr>
        <w:t>Spencer Moffat</w:t>
      </w:r>
      <w:r w:rsidR="00604C51">
        <w:rPr>
          <w:rFonts w:asciiTheme="minorHAnsi" w:eastAsia="Arial" w:hAnsiTheme="minorHAnsi" w:cs="Arial"/>
          <w:color w:val="auto"/>
          <w:sz w:val="18"/>
          <w:szCs w:val="18"/>
        </w:rPr>
        <w:t xml:space="preserve"> facilitated </w:t>
      </w:r>
      <w:r w:rsidR="00AD1460">
        <w:rPr>
          <w:rFonts w:asciiTheme="minorHAnsi" w:eastAsia="Arial" w:hAnsiTheme="minorHAnsi" w:cs="Arial"/>
          <w:color w:val="auto"/>
          <w:sz w:val="18"/>
          <w:szCs w:val="18"/>
        </w:rPr>
        <w:t xml:space="preserve">and led </w:t>
      </w:r>
      <w:r w:rsidR="00604C51">
        <w:rPr>
          <w:rFonts w:asciiTheme="minorHAnsi" w:eastAsia="Arial" w:hAnsiTheme="minorHAnsi" w:cs="Arial"/>
          <w:color w:val="auto"/>
          <w:sz w:val="18"/>
          <w:szCs w:val="18"/>
        </w:rPr>
        <w:t>the meeting.</w:t>
      </w:r>
    </w:p>
    <w:p w14:paraId="795D3CA7" w14:textId="77777777" w:rsidR="0055408A" w:rsidRPr="00ED200A" w:rsidRDefault="0055408A" w:rsidP="00196D3A">
      <w:pPr>
        <w:jc w:val="both"/>
        <w:rPr>
          <w:rFonts w:asciiTheme="minorHAnsi" w:eastAsia="Arial" w:hAnsiTheme="minorHAnsi" w:cs="Arial"/>
          <w:color w:val="FF0000"/>
          <w:sz w:val="18"/>
          <w:szCs w:val="18"/>
        </w:rPr>
      </w:pPr>
    </w:p>
    <w:p w14:paraId="08ECD785" w14:textId="77777777" w:rsidR="003B474F" w:rsidRPr="00D8567C" w:rsidRDefault="00AB6A8D" w:rsidP="00E72960">
      <w:pPr>
        <w:pStyle w:val="ListParagraph"/>
        <w:numPr>
          <w:ilvl w:val="0"/>
          <w:numId w:val="1"/>
        </w:numPr>
        <w:ind w:left="720" w:hanging="72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GUESTS/</w:t>
      </w:r>
      <w:r w:rsidR="00E25F73" w:rsidRPr="00D8567C">
        <w:rPr>
          <w:rFonts w:asciiTheme="minorHAnsi" w:eastAsia="Arial" w:hAnsiTheme="minorHAnsi" w:cs="Arial"/>
          <w:b/>
          <w:color w:val="auto"/>
          <w:sz w:val="18"/>
          <w:szCs w:val="18"/>
        </w:rPr>
        <w:t>PUBLIC COMMENT</w:t>
      </w:r>
    </w:p>
    <w:p w14:paraId="0114BEBF" w14:textId="77777777" w:rsidR="00FF01D5" w:rsidRPr="00D8567C" w:rsidRDefault="00FF01D5" w:rsidP="00FF01D5">
      <w:pPr>
        <w:ind w:left="720"/>
        <w:contextualSpacing/>
        <w:jc w:val="both"/>
        <w:rPr>
          <w:rFonts w:asciiTheme="minorHAnsi" w:eastAsia="Arial" w:hAnsiTheme="minorHAnsi" w:cs="Arial"/>
          <w:color w:val="auto"/>
          <w:sz w:val="18"/>
          <w:szCs w:val="18"/>
        </w:rPr>
      </w:pPr>
    </w:p>
    <w:p w14:paraId="34130336" w14:textId="03C485A0" w:rsidR="00627021" w:rsidRDefault="00881E7A" w:rsidP="00D26721">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Two members of the public attended the meeting:</w:t>
      </w:r>
    </w:p>
    <w:p w14:paraId="2D1E4896" w14:textId="77777777" w:rsidR="00881E7A" w:rsidRDefault="00881E7A" w:rsidP="00881E7A">
      <w:pPr>
        <w:ind w:left="720"/>
        <w:jc w:val="both"/>
        <w:rPr>
          <w:rFonts w:asciiTheme="minorHAnsi" w:eastAsia="Arial" w:hAnsiTheme="minorHAnsi" w:cs="Arial"/>
          <w:color w:val="auto"/>
          <w:sz w:val="18"/>
          <w:szCs w:val="18"/>
        </w:rPr>
      </w:pPr>
    </w:p>
    <w:p w14:paraId="35A05730" w14:textId="008C0D14" w:rsidR="00881E7A" w:rsidRDefault="00881E7A" w:rsidP="00881E7A">
      <w:pPr>
        <w:ind w:left="720"/>
        <w:jc w:val="both"/>
        <w:rPr>
          <w:rFonts w:asciiTheme="minorHAnsi" w:eastAsia="Arial" w:hAnsiTheme="minorHAnsi" w:cs="Arial"/>
          <w:color w:val="auto"/>
          <w:sz w:val="18"/>
          <w:szCs w:val="18"/>
        </w:rPr>
      </w:pPr>
      <w:r w:rsidRPr="00881E7A">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Pr="00881E7A">
        <w:rPr>
          <w:rFonts w:asciiTheme="minorHAnsi" w:eastAsia="Arial" w:hAnsiTheme="minorHAnsi" w:cs="Arial"/>
          <w:color w:val="auto"/>
          <w:sz w:val="18"/>
          <w:szCs w:val="18"/>
        </w:rPr>
        <w:t>Isabel Quila</w:t>
      </w:r>
      <w:r w:rsidR="00105BF9">
        <w:rPr>
          <w:rFonts w:asciiTheme="minorHAnsi" w:eastAsia="Arial" w:hAnsiTheme="minorHAnsi" w:cs="Arial"/>
          <w:color w:val="auto"/>
          <w:sz w:val="18"/>
          <w:szCs w:val="18"/>
        </w:rPr>
        <w:t>n</w:t>
      </w:r>
      <w:r w:rsidRPr="00881E7A">
        <w:rPr>
          <w:rFonts w:asciiTheme="minorHAnsi" w:eastAsia="Arial" w:hAnsiTheme="minorHAnsi" w:cs="Arial"/>
          <w:color w:val="auto"/>
          <w:sz w:val="18"/>
          <w:szCs w:val="18"/>
        </w:rPr>
        <w:t>tan</w:t>
      </w:r>
    </w:p>
    <w:p w14:paraId="76F3D35A" w14:textId="0F1039E6" w:rsidR="00881E7A" w:rsidRDefault="00881E7A" w:rsidP="00881E7A">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Karl Westbrook</w:t>
      </w:r>
    </w:p>
    <w:p w14:paraId="534A0336" w14:textId="77777777" w:rsidR="00881E7A" w:rsidRDefault="00881E7A" w:rsidP="00881E7A">
      <w:pPr>
        <w:ind w:left="720"/>
        <w:jc w:val="both"/>
        <w:rPr>
          <w:rFonts w:asciiTheme="minorHAnsi" w:eastAsia="Arial" w:hAnsiTheme="minorHAnsi" w:cs="Arial"/>
          <w:color w:val="auto"/>
          <w:sz w:val="18"/>
          <w:szCs w:val="18"/>
        </w:rPr>
      </w:pPr>
    </w:p>
    <w:p w14:paraId="5565B012" w14:textId="731AEDA0" w:rsidR="00881E7A" w:rsidRPr="00881E7A" w:rsidRDefault="00881E7A" w:rsidP="00881E7A">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Neither </w:t>
      </w:r>
      <w:r w:rsidR="00792DC1">
        <w:rPr>
          <w:rFonts w:asciiTheme="minorHAnsi" w:eastAsia="Arial" w:hAnsiTheme="minorHAnsi" w:cs="Arial"/>
          <w:color w:val="auto"/>
          <w:sz w:val="18"/>
          <w:szCs w:val="18"/>
        </w:rPr>
        <w:t xml:space="preserve">of the visitors </w:t>
      </w:r>
      <w:r>
        <w:rPr>
          <w:rFonts w:asciiTheme="minorHAnsi" w:eastAsia="Arial" w:hAnsiTheme="minorHAnsi" w:cs="Arial"/>
          <w:color w:val="auto"/>
          <w:sz w:val="18"/>
          <w:szCs w:val="18"/>
        </w:rPr>
        <w:t>had any comments to provide to the Board.</w:t>
      </w:r>
    </w:p>
    <w:p w14:paraId="3FA564FF" w14:textId="77777777" w:rsidR="0001004E" w:rsidRDefault="0001004E" w:rsidP="00D26721">
      <w:pPr>
        <w:ind w:left="720"/>
        <w:jc w:val="both"/>
        <w:rPr>
          <w:rFonts w:asciiTheme="minorHAnsi" w:eastAsia="Arial" w:hAnsiTheme="minorHAnsi" w:cs="Arial"/>
          <w:color w:val="auto"/>
          <w:sz w:val="18"/>
          <w:szCs w:val="18"/>
        </w:rPr>
      </w:pPr>
    </w:p>
    <w:p w14:paraId="21FEEAB5" w14:textId="38505769" w:rsidR="00BE2198" w:rsidRDefault="00B57D32" w:rsidP="00BE2198">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CONSENT AGENDA</w:t>
      </w:r>
    </w:p>
    <w:p w14:paraId="4B7EE6D6" w14:textId="77777777" w:rsidR="00BE2198" w:rsidRDefault="00BE2198" w:rsidP="00BE2198">
      <w:pPr>
        <w:ind w:left="720"/>
        <w:jc w:val="both"/>
        <w:rPr>
          <w:rFonts w:asciiTheme="minorHAnsi" w:eastAsia="Arial" w:hAnsiTheme="minorHAnsi" w:cs="Arial"/>
          <w:color w:val="auto"/>
          <w:sz w:val="18"/>
          <w:szCs w:val="18"/>
        </w:rPr>
      </w:pPr>
    </w:p>
    <w:p w14:paraId="61D3C902" w14:textId="1D83BC4E" w:rsidR="00311168" w:rsidRPr="00B26909" w:rsidRDefault="00356358" w:rsidP="00BE2198">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The staff changes</w:t>
      </w:r>
      <w:r w:rsidR="000D3582">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update</w:t>
      </w:r>
      <w:r w:rsidR="006F239F">
        <w:rPr>
          <w:rFonts w:asciiTheme="minorHAnsi" w:eastAsia="Arial" w:hAnsiTheme="minorHAnsi" w:cs="Arial"/>
          <w:color w:val="auto"/>
          <w:sz w:val="18"/>
          <w:szCs w:val="18"/>
        </w:rPr>
        <w:t xml:space="preserve"> (since the last Board meeting), staff training and development summary</w:t>
      </w:r>
      <w:r w:rsidR="00E8492E">
        <w:rPr>
          <w:rFonts w:asciiTheme="minorHAnsi" w:eastAsia="Arial" w:hAnsiTheme="minorHAnsi" w:cs="Arial"/>
          <w:color w:val="auto"/>
          <w:sz w:val="18"/>
          <w:szCs w:val="18"/>
        </w:rPr>
        <w:t xml:space="preserve"> </w:t>
      </w:r>
      <w:r w:rsidR="006F239F">
        <w:rPr>
          <w:rFonts w:asciiTheme="minorHAnsi" w:eastAsia="Arial" w:hAnsiTheme="minorHAnsi" w:cs="Arial"/>
          <w:color w:val="auto"/>
          <w:sz w:val="18"/>
          <w:szCs w:val="18"/>
        </w:rPr>
        <w:t>(for the last 6 months of 2023); and the staff turnover update were</w:t>
      </w:r>
      <w:r>
        <w:rPr>
          <w:rFonts w:asciiTheme="minorHAnsi" w:eastAsia="Arial" w:hAnsiTheme="minorHAnsi" w:cs="Arial"/>
          <w:color w:val="auto"/>
          <w:sz w:val="18"/>
          <w:szCs w:val="18"/>
        </w:rPr>
        <w:t xml:space="preserve"> the item</w:t>
      </w:r>
      <w:r w:rsidR="006F239F">
        <w:rPr>
          <w:rFonts w:asciiTheme="minorHAnsi" w:eastAsia="Arial" w:hAnsiTheme="minorHAnsi" w:cs="Arial"/>
          <w:color w:val="auto"/>
          <w:sz w:val="18"/>
          <w:szCs w:val="18"/>
        </w:rPr>
        <w:t>s</w:t>
      </w:r>
      <w:r>
        <w:rPr>
          <w:rFonts w:asciiTheme="minorHAnsi" w:eastAsia="Arial" w:hAnsiTheme="minorHAnsi" w:cs="Arial"/>
          <w:color w:val="auto"/>
          <w:sz w:val="18"/>
          <w:szCs w:val="18"/>
        </w:rPr>
        <w:t xml:space="preserve"> on the Consent Agenda.  </w:t>
      </w:r>
      <w:r w:rsidR="006F239F">
        <w:rPr>
          <w:rFonts w:asciiTheme="minorHAnsi" w:eastAsia="Arial" w:hAnsiTheme="minorHAnsi" w:cs="Arial"/>
          <w:color w:val="auto"/>
          <w:sz w:val="18"/>
          <w:szCs w:val="18"/>
        </w:rPr>
        <w:t xml:space="preserve">It was acknowledged that there has been some turnover but that Housing Connect has also been able to promote from within.  Chief Executive Officer (CEO) Janice Kimball remarked that it is important for Housing Connect to invest in its employees and that the employees have opportunities to gain skills that they need for their current jobs and for their future jobs.  </w:t>
      </w:r>
      <w:r>
        <w:rPr>
          <w:rFonts w:asciiTheme="minorHAnsi" w:eastAsia="Arial" w:hAnsiTheme="minorHAnsi" w:cs="Arial"/>
          <w:color w:val="auto"/>
          <w:sz w:val="18"/>
          <w:szCs w:val="18"/>
        </w:rPr>
        <w:t xml:space="preserve">Commissioner </w:t>
      </w:r>
      <w:r w:rsidR="006F239F">
        <w:rPr>
          <w:rFonts w:asciiTheme="minorHAnsi" w:eastAsia="Arial" w:hAnsiTheme="minorHAnsi" w:cs="Arial"/>
          <w:color w:val="auto"/>
          <w:sz w:val="18"/>
          <w:szCs w:val="18"/>
        </w:rPr>
        <w:t>Leonelli</w:t>
      </w:r>
      <w:r>
        <w:rPr>
          <w:rFonts w:asciiTheme="minorHAnsi" w:eastAsia="Arial" w:hAnsiTheme="minorHAnsi" w:cs="Arial"/>
          <w:color w:val="auto"/>
          <w:sz w:val="18"/>
          <w:szCs w:val="18"/>
        </w:rPr>
        <w:t xml:space="preserve"> motioned for the Board to approve the Consent Agenda, and Commissioner </w:t>
      </w:r>
      <w:r w:rsidR="006F239F">
        <w:rPr>
          <w:rFonts w:asciiTheme="minorHAnsi" w:eastAsia="Arial" w:hAnsiTheme="minorHAnsi" w:cs="Arial"/>
          <w:color w:val="auto"/>
          <w:sz w:val="18"/>
          <w:szCs w:val="18"/>
        </w:rPr>
        <w:t>Nguyen</w:t>
      </w:r>
      <w:r>
        <w:rPr>
          <w:rFonts w:asciiTheme="minorHAnsi" w:eastAsia="Arial" w:hAnsiTheme="minorHAnsi" w:cs="Arial"/>
          <w:color w:val="auto"/>
          <w:sz w:val="18"/>
          <w:szCs w:val="18"/>
        </w:rPr>
        <w:t xml:space="preserve"> seconded the motion with all Board members present (</w:t>
      </w:r>
      <w:r w:rsidR="006F239F">
        <w:rPr>
          <w:rFonts w:asciiTheme="minorHAnsi" w:eastAsia="Arial" w:hAnsiTheme="minorHAnsi" w:cs="Arial"/>
          <w:color w:val="auto"/>
          <w:sz w:val="18"/>
          <w:szCs w:val="18"/>
        </w:rPr>
        <w:t xml:space="preserve">Chair Moffat, </w:t>
      </w:r>
      <w:r>
        <w:rPr>
          <w:rFonts w:asciiTheme="minorHAnsi" w:eastAsia="Arial" w:hAnsiTheme="minorHAnsi" w:cs="Arial"/>
          <w:color w:val="auto"/>
          <w:sz w:val="18"/>
          <w:szCs w:val="18"/>
        </w:rPr>
        <w:t>Vice Chair Bernal</w:t>
      </w:r>
      <w:r w:rsidR="006F239F">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and Commissioners Johnson, Leonelli, Nguyen, and White) voting affirmatively.  The motion passed, and the Consent Agenda was approved.</w:t>
      </w:r>
    </w:p>
    <w:p w14:paraId="57D1ADA1" w14:textId="77777777" w:rsidR="00BE2198" w:rsidRPr="00BE2198" w:rsidRDefault="00BE2198" w:rsidP="00BE2198">
      <w:pPr>
        <w:jc w:val="both"/>
        <w:rPr>
          <w:rFonts w:asciiTheme="minorHAnsi" w:eastAsia="Arial" w:hAnsiTheme="minorHAnsi" w:cs="Arial"/>
          <w:b/>
          <w:color w:val="auto"/>
          <w:sz w:val="18"/>
          <w:szCs w:val="18"/>
        </w:rPr>
      </w:pPr>
    </w:p>
    <w:p w14:paraId="19BCD4FB" w14:textId="5187131A" w:rsidR="00A83A5E" w:rsidRPr="00A83A5E" w:rsidRDefault="00A83A5E" w:rsidP="00627021">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REAL ESTATE DEVELOPMENT UPDATE</w:t>
      </w:r>
    </w:p>
    <w:p w14:paraId="4667386A" w14:textId="77777777" w:rsidR="00A83A5E" w:rsidRPr="00A83A5E" w:rsidRDefault="00A83A5E" w:rsidP="00A83A5E">
      <w:pPr>
        <w:jc w:val="both"/>
        <w:rPr>
          <w:rFonts w:asciiTheme="minorHAnsi" w:eastAsia="Arial" w:hAnsiTheme="minorHAnsi" w:cs="Arial"/>
          <w:bCs/>
          <w:color w:val="auto"/>
          <w:sz w:val="18"/>
          <w:szCs w:val="18"/>
        </w:rPr>
      </w:pPr>
    </w:p>
    <w:p w14:paraId="6F0A83AC" w14:textId="5051E502" w:rsidR="00350E20" w:rsidRDefault="00350E20" w:rsidP="004633AD">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Real Estate Development Director Kirk Moorhead </w:t>
      </w:r>
      <w:r w:rsidR="005C3688">
        <w:rPr>
          <w:rFonts w:asciiTheme="minorHAnsi" w:eastAsia="Arial" w:hAnsiTheme="minorHAnsi" w:cs="Arial"/>
          <w:bCs/>
          <w:color w:val="auto"/>
          <w:sz w:val="18"/>
          <w:szCs w:val="18"/>
        </w:rPr>
        <w:t xml:space="preserve">gave </w:t>
      </w:r>
      <w:r>
        <w:rPr>
          <w:rFonts w:asciiTheme="minorHAnsi" w:eastAsia="Arial" w:hAnsiTheme="minorHAnsi" w:cs="Arial"/>
          <w:bCs/>
          <w:color w:val="auto"/>
          <w:sz w:val="18"/>
          <w:szCs w:val="18"/>
        </w:rPr>
        <w:t>update</w:t>
      </w:r>
      <w:r w:rsidR="005C3688">
        <w:rPr>
          <w:rFonts w:asciiTheme="minorHAnsi" w:eastAsia="Arial" w:hAnsiTheme="minorHAnsi" w:cs="Arial"/>
          <w:bCs/>
          <w:color w:val="auto"/>
          <w:sz w:val="18"/>
          <w:szCs w:val="18"/>
        </w:rPr>
        <w:t>s</w:t>
      </w:r>
      <w:r>
        <w:rPr>
          <w:rFonts w:asciiTheme="minorHAnsi" w:eastAsia="Arial" w:hAnsiTheme="minorHAnsi" w:cs="Arial"/>
          <w:bCs/>
          <w:color w:val="auto"/>
          <w:sz w:val="18"/>
          <w:szCs w:val="18"/>
        </w:rPr>
        <w:t xml:space="preserve"> to the Board</w:t>
      </w:r>
      <w:r w:rsidR="005C3688">
        <w:rPr>
          <w:rFonts w:asciiTheme="minorHAnsi" w:eastAsia="Arial" w:hAnsiTheme="minorHAnsi" w:cs="Arial"/>
          <w:bCs/>
          <w:color w:val="auto"/>
          <w:sz w:val="18"/>
          <w:szCs w:val="18"/>
        </w:rPr>
        <w:t xml:space="preserve"> on the following properties:</w:t>
      </w:r>
    </w:p>
    <w:p w14:paraId="648E293D" w14:textId="77777777" w:rsidR="00350E20" w:rsidRDefault="00350E20" w:rsidP="004633AD">
      <w:pPr>
        <w:ind w:left="720"/>
        <w:jc w:val="both"/>
        <w:rPr>
          <w:rFonts w:asciiTheme="minorHAnsi" w:eastAsia="Arial" w:hAnsiTheme="minorHAnsi" w:cs="Arial"/>
          <w:bCs/>
          <w:color w:val="auto"/>
          <w:sz w:val="18"/>
          <w:szCs w:val="18"/>
        </w:rPr>
      </w:pPr>
    </w:p>
    <w:p w14:paraId="2B1CF24E" w14:textId="5D23B48E" w:rsidR="0077199D" w:rsidRDefault="00A83A5E" w:rsidP="00A83A5E">
      <w:pPr>
        <w:ind w:left="720"/>
        <w:jc w:val="both"/>
        <w:rPr>
          <w:rFonts w:asciiTheme="minorHAnsi" w:eastAsia="Arial" w:hAnsiTheme="minorHAnsi" w:cs="Arial"/>
          <w:bCs/>
          <w:color w:val="auto"/>
          <w:sz w:val="18"/>
          <w:szCs w:val="18"/>
        </w:rPr>
      </w:pPr>
      <w:r w:rsidRPr="00A83A5E">
        <w:rPr>
          <w:rFonts w:asciiTheme="minorHAnsi" w:eastAsia="Arial" w:hAnsiTheme="minorHAnsi" w:cs="Arial"/>
          <w:bCs/>
          <w:color w:val="auto"/>
          <w:sz w:val="18"/>
          <w:szCs w:val="18"/>
        </w:rPr>
        <w:lastRenderedPageBreak/>
        <w:t>-</w:t>
      </w:r>
      <w:r>
        <w:rPr>
          <w:rFonts w:asciiTheme="minorHAnsi" w:eastAsia="Arial" w:hAnsiTheme="minorHAnsi" w:cs="Arial"/>
          <w:bCs/>
          <w:color w:val="auto"/>
          <w:sz w:val="18"/>
          <w:szCs w:val="18"/>
        </w:rPr>
        <w:t xml:space="preserve"> </w:t>
      </w:r>
      <w:r w:rsidRPr="00A83A5E">
        <w:rPr>
          <w:rFonts w:asciiTheme="minorHAnsi" w:eastAsia="Arial" w:hAnsiTheme="minorHAnsi" w:cs="Arial"/>
          <w:bCs/>
          <w:color w:val="auto"/>
          <w:sz w:val="18"/>
          <w:szCs w:val="18"/>
        </w:rPr>
        <w:t>New City Plaza (NCP):</w:t>
      </w:r>
      <w:r w:rsidR="00D462A2">
        <w:rPr>
          <w:rFonts w:asciiTheme="minorHAnsi" w:eastAsia="Arial" w:hAnsiTheme="minorHAnsi" w:cs="Arial"/>
          <w:bCs/>
          <w:color w:val="auto"/>
          <w:sz w:val="18"/>
          <w:szCs w:val="18"/>
        </w:rPr>
        <w:t xml:space="preserve">  </w:t>
      </w:r>
      <w:r w:rsidR="005C3688">
        <w:rPr>
          <w:rFonts w:asciiTheme="minorHAnsi" w:eastAsia="Arial" w:hAnsiTheme="minorHAnsi" w:cs="Arial"/>
          <w:bCs/>
          <w:color w:val="auto"/>
          <w:sz w:val="18"/>
          <w:szCs w:val="18"/>
        </w:rPr>
        <w:t xml:space="preserve">Housing Connect received the approval from the fire marshal for Building B residents to occupy the second half of Building A.  The construction on Building C is continuing.  Housing Connect received a commitment of supplemental bonds for the State of Utah.  </w:t>
      </w:r>
      <w:r w:rsidR="004F42B2">
        <w:rPr>
          <w:rFonts w:asciiTheme="minorHAnsi" w:eastAsia="Arial" w:hAnsiTheme="minorHAnsi" w:cs="Arial"/>
          <w:bCs/>
          <w:color w:val="auto"/>
          <w:sz w:val="18"/>
          <w:szCs w:val="18"/>
        </w:rPr>
        <w:t xml:space="preserve">There are </w:t>
      </w:r>
      <w:r w:rsidR="00DE0531">
        <w:rPr>
          <w:rFonts w:asciiTheme="minorHAnsi" w:eastAsia="Arial" w:hAnsiTheme="minorHAnsi" w:cs="Arial"/>
          <w:bCs/>
          <w:color w:val="auto"/>
          <w:sz w:val="18"/>
          <w:szCs w:val="18"/>
        </w:rPr>
        <w:t xml:space="preserve">additional </w:t>
      </w:r>
      <w:r w:rsidR="004F42B2">
        <w:rPr>
          <w:rFonts w:asciiTheme="minorHAnsi" w:eastAsia="Arial" w:hAnsiTheme="minorHAnsi" w:cs="Arial"/>
          <w:bCs/>
          <w:color w:val="auto"/>
          <w:sz w:val="18"/>
          <w:szCs w:val="18"/>
        </w:rPr>
        <w:t xml:space="preserve">funding applications </w:t>
      </w:r>
      <w:r w:rsidR="00DE0531">
        <w:rPr>
          <w:rFonts w:asciiTheme="minorHAnsi" w:eastAsia="Arial" w:hAnsiTheme="minorHAnsi" w:cs="Arial"/>
          <w:bCs/>
          <w:color w:val="auto"/>
          <w:sz w:val="18"/>
          <w:szCs w:val="18"/>
        </w:rPr>
        <w:t xml:space="preserve">pending </w:t>
      </w:r>
      <w:r w:rsidR="004F42B2">
        <w:rPr>
          <w:rFonts w:asciiTheme="minorHAnsi" w:eastAsia="Arial" w:hAnsiTheme="minorHAnsi" w:cs="Arial"/>
          <w:bCs/>
          <w:color w:val="auto"/>
          <w:sz w:val="18"/>
          <w:szCs w:val="18"/>
        </w:rPr>
        <w:t>with Salt Lake City.  The agency is disputing with the general contractor over time extensions and general requirements.  Construction is 52.5% complete, and the construction contingency has been depleted quite a bit.</w:t>
      </w:r>
    </w:p>
    <w:p w14:paraId="3B37A0A3" w14:textId="77777777" w:rsidR="00D462A2" w:rsidRDefault="00D462A2" w:rsidP="00A83A5E">
      <w:pPr>
        <w:ind w:left="720"/>
        <w:jc w:val="both"/>
        <w:rPr>
          <w:rFonts w:asciiTheme="minorHAnsi" w:eastAsia="Arial" w:hAnsiTheme="minorHAnsi" w:cs="Arial"/>
          <w:bCs/>
          <w:color w:val="auto"/>
          <w:sz w:val="18"/>
          <w:szCs w:val="18"/>
        </w:rPr>
      </w:pPr>
    </w:p>
    <w:p w14:paraId="041569C5" w14:textId="44B03731" w:rsidR="00424680" w:rsidRDefault="001F4924" w:rsidP="001F4924">
      <w:pPr>
        <w:ind w:left="720"/>
        <w:jc w:val="both"/>
        <w:rPr>
          <w:rFonts w:asciiTheme="minorHAnsi" w:eastAsia="Arial" w:hAnsiTheme="minorHAnsi" w:cs="Arial"/>
          <w:bCs/>
          <w:color w:val="auto"/>
          <w:sz w:val="18"/>
          <w:szCs w:val="18"/>
        </w:rPr>
      </w:pPr>
      <w:r w:rsidRPr="001F4924">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1F4924">
        <w:rPr>
          <w:rFonts w:asciiTheme="minorHAnsi" w:eastAsia="Arial" w:hAnsiTheme="minorHAnsi" w:cs="Arial"/>
          <w:bCs/>
          <w:color w:val="auto"/>
          <w:sz w:val="18"/>
          <w:szCs w:val="18"/>
        </w:rPr>
        <w:t>East 72:</w:t>
      </w:r>
      <w:r w:rsidR="00631979">
        <w:rPr>
          <w:rFonts w:asciiTheme="minorHAnsi" w:eastAsia="Arial" w:hAnsiTheme="minorHAnsi" w:cs="Arial"/>
          <w:bCs/>
          <w:color w:val="auto"/>
          <w:sz w:val="18"/>
          <w:szCs w:val="18"/>
        </w:rPr>
        <w:t xml:space="preserve">  </w:t>
      </w:r>
      <w:r w:rsidR="004F42B2">
        <w:rPr>
          <w:rFonts w:asciiTheme="minorHAnsi" w:eastAsia="Arial" w:hAnsiTheme="minorHAnsi" w:cs="Arial"/>
          <w:bCs/>
          <w:color w:val="auto"/>
          <w:sz w:val="18"/>
          <w:szCs w:val="18"/>
        </w:rPr>
        <w:t xml:space="preserve">The Certificate of Occupancy was received about a month ago, and the units started to be occupied as of February 1, and it is expected that the lease-ups with be complete by the end of March (and ahead of schedule).  There are some disputes with the general contractor.  CEO Kimball remarked that the agency has received a formal request for mediation.  While construction is 100% complete, there </w:t>
      </w:r>
      <w:r w:rsidR="00933AD2">
        <w:rPr>
          <w:rFonts w:asciiTheme="minorHAnsi" w:eastAsia="Arial" w:hAnsiTheme="minorHAnsi" w:cs="Arial"/>
          <w:bCs/>
          <w:color w:val="auto"/>
          <w:sz w:val="18"/>
          <w:szCs w:val="18"/>
        </w:rPr>
        <w:t xml:space="preserve">may be some additional </w:t>
      </w:r>
      <w:r w:rsidR="004F42B2">
        <w:rPr>
          <w:rFonts w:asciiTheme="minorHAnsi" w:eastAsia="Arial" w:hAnsiTheme="minorHAnsi" w:cs="Arial"/>
          <w:bCs/>
          <w:color w:val="auto"/>
          <w:sz w:val="18"/>
          <w:szCs w:val="18"/>
        </w:rPr>
        <w:t>issues to resolve</w:t>
      </w:r>
      <w:r w:rsidR="00933AD2">
        <w:rPr>
          <w:rFonts w:asciiTheme="minorHAnsi" w:eastAsia="Arial" w:hAnsiTheme="minorHAnsi" w:cs="Arial"/>
          <w:bCs/>
          <w:color w:val="auto"/>
          <w:sz w:val="18"/>
          <w:szCs w:val="18"/>
        </w:rPr>
        <w:t>, and Housing Connect has some construction contingency leftover.</w:t>
      </w:r>
      <w:r w:rsidR="00EF408F">
        <w:rPr>
          <w:rFonts w:asciiTheme="minorHAnsi" w:eastAsia="Arial" w:hAnsiTheme="minorHAnsi" w:cs="Arial"/>
          <w:bCs/>
          <w:color w:val="auto"/>
          <w:sz w:val="18"/>
          <w:szCs w:val="18"/>
        </w:rPr>
        <w:t xml:space="preserve">  CEO Kimball added that Housing Connect </w:t>
      </w:r>
      <w:r w:rsidR="00714DBA">
        <w:rPr>
          <w:rFonts w:asciiTheme="minorHAnsi" w:eastAsia="Arial" w:hAnsiTheme="minorHAnsi" w:cs="Arial"/>
          <w:bCs/>
          <w:color w:val="auto"/>
          <w:sz w:val="18"/>
          <w:szCs w:val="18"/>
        </w:rPr>
        <w:t xml:space="preserve">hosted an event at East 72 and </w:t>
      </w:r>
      <w:r w:rsidR="00EF408F">
        <w:rPr>
          <w:rFonts w:asciiTheme="minorHAnsi" w:eastAsia="Arial" w:hAnsiTheme="minorHAnsi" w:cs="Arial"/>
          <w:bCs/>
          <w:color w:val="auto"/>
          <w:sz w:val="18"/>
          <w:szCs w:val="18"/>
        </w:rPr>
        <w:t>received 50 Family Unification Program (FUP) vouchers from HUD</w:t>
      </w:r>
      <w:r w:rsidR="00714DBA">
        <w:rPr>
          <w:rFonts w:asciiTheme="minorHAnsi" w:eastAsia="Arial" w:hAnsiTheme="minorHAnsi" w:cs="Arial"/>
          <w:bCs/>
          <w:color w:val="auto"/>
          <w:sz w:val="18"/>
          <w:szCs w:val="18"/>
        </w:rPr>
        <w:t xml:space="preserve">.  </w:t>
      </w:r>
      <w:r w:rsidR="00EF408F">
        <w:rPr>
          <w:rFonts w:asciiTheme="minorHAnsi" w:eastAsia="Arial" w:hAnsiTheme="minorHAnsi" w:cs="Arial"/>
          <w:bCs/>
          <w:color w:val="auto"/>
          <w:sz w:val="18"/>
          <w:szCs w:val="18"/>
        </w:rPr>
        <w:t>Vice Chair Bernal represented the agency in accepting the check</w:t>
      </w:r>
      <w:r w:rsidR="00C36292">
        <w:rPr>
          <w:rFonts w:asciiTheme="minorHAnsi" w:eastAsia="Arial" w:hAnsiTheme="minorHAnsi" w:cs="Arial"/>
          <w:bCs/>
          <w:color w:val="auto"/>
          <w:sz w:val="18"/>
          <w:szCs w:val="18"/>
        </w:rPr>
        <w:t xml:space="preserve"> for $628,548 from HUD</w:t>
      </w:r>
      <w:r w:rsidR="00EF408F">
        <w:rPr>
          <w:rFonts w:asciiTheme="minorHAnsi" w:eastAsia="Arial" w:hAnsiTheme="minorHAnsi" w:cs="Arial"/>
          <w:bCs/>
          <w:color w:val="auto"/>
          <w:sz w:val="18"/>
          <w:szCs w:val="18"/>
        </w:rPr>
        <w:t xml:space="preserve"> at a ceremony held at </w:t>
      </w:r>
      <w:r w:rsidR="00714DBA">
        <w:rPr>
          <w:rFonts w:asciiTheme="minorHAnsi" w:eastAsia="Arial" w:hAnsiTheme="minorHAnsi" w:cs="Arial"/>
          <w:bCs/>
          <w:color w:val="auto"/>
          <w:sz w:val="18"/>
          <w:szCs w:val="18"/>
        </w:rPr>
        <w:t>the property.</w:t>
      </w:r>
    </w:p>
    <w:p w14:paraId="58D2A58E" w14:textId="77777777" w:rsidR="00631979" w:rsidRDefault="00631979" w:rsidP="001F4924">
      <w:pPr>
        <w:ind w:left="720"/>
        <w:jc w:val="both"/>
        <w:rPr>
          <w:rFonts w:asciiTheme="minorHAnsi" w:eastAsia="Arial" w:hAnsiTheme="minorHAnsi" w:cs="Arial"/>
          <w:bCs/>
          <w:color w:val="auto"/>
          <w:sz w:val="18"/>
          <w:szCs w:val="18"/>
        </w:rPr>
      </w:pPr>
    </w:p>
    <w:p w14:paraId="1560FE01" w14:textId="1A8F014C" w:rsidR="00424680" w:rsidRDefault="00424680" w:rsidP="00424680">
      <w:pPr>
        <w:ind w:left="720"/>
        <w:jc w:val="both"/>
        <w:rPr>
          <w:rFonts w:asciiTheme="minorHAnsi" w:eastAsia="Arial" w:hAnsiTheme="minorHAnsi" w:cs="Arial"/>
          <w:bCs/>
          <w:color w:val="auto"/>
          <w:sz w:val="18"/>
          <w:szCs w:val="18"/>
        </w:rPr>
      </w:pPr>
      <w:r w:rsidRPr="00424680">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424680">
        <w:rPr>
          <w:rFonts w:asciiTheme="minorHAnsi" w:eastAsia="Arial" w:hAnsiTheme="minorHAnsi" w:cs="Arial"/>
          <w:bCs/>
          <w:color w:val="auto"/>
          <w:sz w:val="18"/>
          <w:szCs w:val="18"/>
        </w:rPr>
        <w:t>Granger</w:t>
      </w:r>
      <w:r w:rsidR="00A27158">
        <w:rPr>
          <w:rFonts w:asciiTheme="minorHAnsi" w:eastAsia="Arial" w:hAnsiTheme="minorHAnsi" w:cs="Arial"/>
          <w:bCs/>
          <w:color w:val="auto"/>
          <w:sz w:val="18"/>
          <w:szCs w:val="18"/>
        </w:rPr>
        <w:t>:  The financing closed in December 2023.  Construction is proceeding and is at 13.52% complete.  Approximately 20% of the construction contingency has been used to date</w:t>
      </w:r>
      <w:r w:rsidR="00631979">
        <w:rPr>
          <w:rFonts w:asciiTheme="minorHAnsi" w:eastAsia="Arial" w:hAnsiTheme="minorHAnsi" w:cs="Arial"/>
          <w:bCs/>
          <w:color w:val="auto"/>
          <w:sz w:val="18"/>
          <w:szCs w:val="18"/>
        </w:rPr>
        <w:t>.</w:t>
      </w:r>
      <w:r w:rsidR="00A27158">
        <w:rPr>
          <w:rFonts w:asciiTheme="minorHAnsi" w:eastAsia="Arial" w:hAnsiTheme="minorHAnsi" w:cs="Arial"/>
          <w:bCs/>
          <w:color w:val="auto"/>
          <w:sz w:val="18"/>
          <w:szCs w:val="18"/>
        </w:rPr>
        <w:t xml:space="preserve">  The agency anticipates taking possession of half of the units by May and the other half at the end of the year.</w:t>
      </w:r>
    </w:p>
    <w:p w14:paraId="3771B5E0" w14:textId="77777777" w:rsidR="00AF6D4E" w:rsidRDefault="00AF6D4E" w:rsidP="00424680">
      <w:pPr>
        <w:ind w:left="720"/>
        <w:jc w:val="both"/>
        <w:rPr>
          <w:rFonts w:asciiTheme="minorHAnsi" w:eastAsia="Arial" w:hAnsiTheme="minorHAnsi" w:cs="Arial"/>
          <w:bCs/>
          <w:color w:val="auto"/>
          <w:sz w:val="18"/>
          <w:szCs w:val="18"/>
        </w:rPr>
      </w:pPr>
    </w:p>
    <w:p w14:paraId="16448F60" w14:textId="325638E1" w:rsidR="008C754F" w:rsidRDefault="00356358" w:rsidP="00424680">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 </w:t>
      </w:r>
      <w:r w:rsidR="008C754F">
        <w:rPr>
          <w:rFonts w:asciiTheme="minorHAnsi" w:eastAsia="Arial" w:hAnsiTheme="minorHAnsi" w:cs="Arial"/>
          <w:bCs/>
          <w:color w:val="auto"/>
          <w:sz w:val="18"/>
          <w:szCs w:val="18"/>
        </w:rPr>
        <w:t>44 North:</w:t>
      </w:r>
      <w:r w:rsidR="00AF6D4E">
        <w:rPr>
          <w:rFonts w:asciiTheme="minorHAnsi" w:eastAsia="Arial" w:hAnsiTheme="minorHAnsi" w:cs="Arial"/>
          <w:bCs/>
          <w:color w:val="auto"/>
          <w:sz w:val="18"/>
          <w:szCs w:val="18"/>
        </w:rPr>
        <w:t xml:space="preserve">  </w:t>
      </w:r>
      <w:r w:rsidR="00A27158">
        <w:rPr>
          <w:rFonts w:asciiTheme="minorHAnsi" w:eastAsia="Arial" w:hAnsiTheme="minorHAnsi" w:cs="Arial"/>
          <w:bCs/>
          <w:color w:val="auto"/>
          <w:sz w:val="18"/>
          <w:szCs w:val="18"/>
        </w:rPr>
        <w:t>The project</w:t>
      </w:r>
      <w:r w:rsidR="008068B4">
        <w:rPr>
          <w:rFonts w:asciiTheme="minorHAnsi" w:eastAsia="Arial" w:hAnsiTheme="minorHAnsi" w:cs="Arial"/>
          <w:bCs/>
          <w:color w:val="auto"/>
          <w:sz w:val="18"/>
          <w:szCs w:val="18"/>
        </w:rPr>
        <w:t xml:space="preserve"> received a $2 million commitment from the Olene Walker Housing Loan Fund (OWHLF) (State of Utah gap financing program).</w:t>
      </w:r>
      <w:r w:rsidR="00605BA1">
        <w:rPr>
          <w:rFonts w:asciiTheme="minorHAnsi" w:eastAsia="Arial" w:hAnsiTheme="minorHAnsi" w:cs="Arial"/>
          <w:bCs/>
          <w:color w:val="auto"/>
          <w:sz w:val="18"/>
          <w:szCs w:val="18"/>
        </w:rPr>
        <w:t xml:space="preserve">  A Request for Proposals for design was published.  A recommendation for the selection of the architect and engineer has been made.  Although Housing Connect is working hard to keep the property secure, there have been some building security issues.</w:t>
      </w:r>
      <w:r w:rsidR="006B5A9A">
        <w:rPr>
          <w:rFonts w:asciiTheme="minorHAnsi" w:eastAsia="Arial" w:hAnsiTheme="minorHAnsi" w:cs="Arial"/>
          <w:bCs/>
          <w:color w:val="auto"/>
          <w:sz w:val="18"/>
          <w:szCs w:val="18"/>
        </w:rPr>
        <w:t xml:space="preserve">  CEO Kimball </w:t>
      </w:r>
      <w:r w:rsidR="00EC6B6C">
        <w:rPr>
          <w:rFonts w:asciiTheme="minorHAnsi" w:eastAsia="Arial" w:hAnsiTheme="minorHAnsi" w:cs="Arial"/>
          <w:bCs/>
          <w:color w:val="auto"/>
          <w:sz w:val="18"/>
          <w:szCs w:val="18"/>
        </w:rPr>
        <w:t xml:space="preserve">reminded </w:t>
      </w:r>
      <w:r w:rsidR="006B5A9A">
        <w:rPr>
          <w:rFonts w:asciiTheme="minorHAnsi" w:eastAsia="Arial" w:hAnsiTheme="minorHAnsi" w:cs="Arial"/>
          <w:bCs/>
          <w:color w:val="auto"/>
          <w:sz w:val="18"/>
          <w:szCs w:val="18"/>
        </w:rPr>
        <w:t>the Board that the agency is partnering with First Step House on this project.</w:t>
      </w:r>
    </w:p>
    <w:p w14:paraId="3AA19A73" w14:textId="77777777" w:rsidR="00A83A5E" w:rsidRPr="00A83A5E" w:rsidRDefault="00A83A5E" w:rsidP="00A83A5E">
      <w:pPr>
        <w:jc w:val="both"/>
        <w:rPr>
          <w:rFonts w:asciiTheme="minorHAnsi" w:eastAsia="Arial" w:hAnsiTheme="minorHAnsi" w:cs="Arial"/>
          <w:b/>
          <w:color w:val="auto"/>
          <w:sz w:val="18"/>
          <w:szCs w:val="18"/>
        </w:rPr>
      </w:pPr>
    </w:p>
    <w:p w14:paraId="02D4D86B" w14:textId="28EF2E6E" w:rsidR="007564E6" w:rsidRDefault="00CC10C9" w:rsidP="005623E0">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ACTION ITEMS</w:t>
      </w:r>
    </w:p>
    <w:p w14:paraId="534AEBA8" w14:textId="77777777" w:rsidR="007564E6" w:rsidRPr="007564E6" w:rsidRDefault="007564E6" w:rsidP="007564E6">
      <w:pPr>
        <w:ind w:left="720"/>
        <w:jc w:val="both"/>
        <w:rPr>
          <w:rFonts w:asciiTheme="minorHAnsi" w:eastAsia="Arial" w:hAnsiTheme="minorHAnsi" w:cs="Arial"/>
          <w:bCs/>
          <w:color w:val="auto"/>
          <w:sz w:val="18"/>
          <w:szCs w:val="18"/>
        </w:rPr>
      </w:pPr>
    </w:p>
    <w:p w14:paraId="7D30423C" w14:textId="6BB787B1" w:rsidR="007564E6" w:rsidRDefault="00921401" w:rsidP="007564E6">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The following items were discussed and voted on by the Board:</w:t>
      </w:r>
    </w:p>
    <w:p w14:paraId="1CB74691" w14:textId="77777777" w:rsidR="00921401" w:rsidRDefault="00921401" w:rsidP="007564E6">
      <w:pPr>
        <w:ind w:left="720"/>
        <w:jc w:val="both"/>
        <w:rPr>
          <w:rFonts w:asciiTheme="minorHAnsi" w:eastAsia="Arial" w:hAnsiTheme="minorHAnsi" w:cs="Arial"/>
          <w:bCs/>
          <w:color w:val="auto"/>
          <w:sz w:val="18"/>
          <w:szCs w:val="18"/>
        </w:rPr>
      </w:pPr>
    </w:p>
    <w:p w14:paraId="2A56B4FE" w14:textId="0F0B36C5" w:rsidR="00921401" w:rsidRDefault="00921401" w:rsidP="00921401">
      <w:pPr>
        <w:ind w:left="720"/>
        <w:jc w:val="both"/>
        <w:rPr>
          <w:rFonts w:asciiTheme="minorHAnsi" w:eastAsia="Arial" w:hAnsiTheme="minorHAnsi" w:cs="Arial"/>
          <w:color w:val="auto"/>
          <w:sz w:val="18"/>
          <w:szCs w:val="18"/>
        </w:rPr>
      </w:pPr>
      <w:r w:rsidRPr="00921401">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921401">
        <w:rPr>
          <w:rFonts w:asciiTheme="minorHAnsi" w:eastAsia="Arial" w:hAnsiTheme="minorHAnsi" w:cs="Arial"/>
          <w:bCs/>
          <w:color w:val="auto"/>
          <w:sz w:val="18"/>
          <w:szCs w:val="18"/>
        </w:rPr>
        <w:t xml:space="preserve">Housing Connect Board of Commissioners Meeting minutes for </w:t>
      </w:r>
      <w:r w:rsidR="00823038">
        <w:rPr>
          <w:rFonts w:asciiTheme="minorHAnsi" w:eastAsia="Arial" w:hAnsiTheme="minorHAnsi" w:cs="Arial"/>
          <w:bCs/>
          <w:color w:val="auto"/>
          <w:sz w:val="18"/>
          <w:szCs w:val="18"/>
        </w:rPr>
        <w:t>December 20</w:t>
      </w:r>
      <w:r w:rsidRPr="00921401">
        <w:rPr>
          <w:rFonts w:asciiTheme="minorHAnsi" w:eastAsia="Arial" w:hAnsiTheme="minorHAnsi" w:cs="Arial"/>
          <w:bCs/>
          <w:color w:val="auto"/>
          <w:sz w:val="18"/>
          <w:szCs w:val="18"/>
        </w:rPr>
        <w:t xml:space="preserve">, 2023:  </w:t>
      </w:r>
      <w:r>
        <w:rPr>
          <w:rFonts w:asciiTheme="minorHAnsi" w:eastAsia="Arial" w:hAnsiTheme="minorHAnsi" w:cs="Arial"/>
          <w:bCs/>
          <w:color w:val="auto"/>
          <w:sz w:val="18"/>
          <w:szCs w:val="18"/>
        </w:rPr>
        <w:t xml:space="preserve">Commissioner </w:t>
      </w:r>
      <w:r w:rsidR="00BE711D">
        <w:rPr>
          <w:rFonts w:asciiTheme="minorHAnsi" w:eastAsia="Arial" w:hAnsiTheme="minorHAnsi" w:cs="Arial"/>
          <w:bCs/>
          <w:color w:val="auto"/>
          <w:sz w:val="18"/>
          <w:szCs w:val="18"/>
        </w:rPr>
        <w:t>Nguyen</w:t>
      </w:r>
      <w:r>
        <w:rPr>
          <w:rFonts w:asciiTheme="minorHAnsi" w:eastAsia="Arial" w:hAnsiTheme="minorHAnsi" w:cs="Arial"/>
          <w:bCs/>
          <w:color w:val="auto"/>
          <w:sz w:val="18"/>
          <w:szCs w:val="18"/>
        </w:rPr>
        <w:t xml:space="preserve"> motioned to accept the minutes, and Commissioner </w:t>
      </w:r>
      <w:r w:rsidR="00823038">
        <w:rPr>
          <w:rFonts w:asciiTheme="minorHAnsi" w:eastAsia="Arial" w:hAnsiTheme="minorHAnsi" w:cs="Arial"/>
          <w:bCs/>
          <w:color w:val="auto"/>
          <w:sz w:val="18"/>
          <w:szCs w:val="18"/>
        </w:rPr>
        <w:t>White</w:t>
      </w:r>
      <w:r>
        <w:rPr>
          <w:rFonts w:asciiTheme="minorHAnsi" w:eastAsia="Arial" w:hAnsiTheme="minorHAnsi" w:cs="Arial"/>
          <w:bCs/>
          <w:color w:val="auto"/>
          <w:sz w:val="18"/>
          <w:szCs w:val="18"/>
        </w:rPr>
        <w:t xml:space="preserve"> seconded the motion.  </w:t>
      </w:r>
      <w:r w:rsidRPr="0071020D">
        <w:rPr>
          <w:rFonts w:asciiTheme="minorHAnsi" w:eastAsia="Arial" w:hAnsiTheme="minorHAnsi" w:cs="Arial"/>
          <w:color w:val="auto"/>
          <w:sz w:val="18"/>
          <w:szCs w:val="18"/>
        </w:rPr>
        <w:t>All Board members present (</w:t>
      </w:r>
      <w:r w:rsidR="00823038">
        <w:rPr>
          <w:rFonts w:asciiTheme="minorHAnsi" w:eastAsia="Arial" w:hAnsiTheme="minorHAnsi" w:cs="Arial"/>
          <w:color w:val="auto"/>
          <w:sz w:val="18"/>
          <w:szCs w:val="18"/>
        </w:rPr>
        <w:t>Chair Moffat, Vice Chair Bernal, and Commissioners Johnson, Leonelli, Nguyen, and White</w:t>
      </w:r>
      <w:r w:rsidRPr="0071020D">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voted in support of the motion, and the Board Meeting minutes for </w:t>
      </w:r>
      <w:r w:rsidR="00823038">
        <w:rPr>
          <w:rFonts w:asciiTheme="minorHAnsi" w:eastAsia="Arial" w:hAnsiTheme="minorHAnsi" w:cs="Arial"/>
          <w:color w:val="auto"/>
          <w:sz w:val="18"/>
          <w:szCs w:val="18"/>
        </w:rPr>
        <w:t>December 20</w:t>
      </w:r>
      <w:r>
        <w:rPr>
          <w:rFonts w:asciiTheme="minorHAnsi" w:eastAsia="Arial" w:hAnsiTheme="minorHAnsi" w:cs="Arial"/>
          <w:color w:val="auto"/>
          <w:sz w:val="18"/>
          <w:szCs w:val="18"/>
        </w:rPr>
        <w:t>, 2023, were approved.</w:t>
      </w:r>
    </w:p>
    <w:p w14:paraId="16D2A741" w14:textId="77777777" w:rsidR="00921401" w:rsidRDefault="00921401" w:rsidP="00921401">
      <w:pPr>
        <w:ind w:left="720"/>
        <w:jc w:val="both"/>
        <w:rPr>
          <w:rFonts w:asciiTheme="minorHAnsi" w:eastAsia="Arial" w:hAnsiTheme="minorHAnsi" w:cs="Arial"/>
          <w:color w:val="auto"/>
          <w:sz w:val="18"/>
          <w:szCs w:val="18"/>
        </w:rPr>
      </w:pPr>
    </w:p>
    <w:p w14:paraId="5BCC2122" w14:textId="30C0345E" w:rsidR="000D3582" w:rsidRDefault="007B5D37" w:rsidP="002227D2">
      <w:pPr>
        <w:ind w:left="720"/>
        <w:jc w:val="both"/>
        <w:rPr>
          <w:rFonts w:asciiTheme="minorHAnsi" w:eastAsia="Arial" w:hAnsiTheme="minorHAnsi" w:cs="Arial"/>
          <w:color w:val="auto"/>
          <w:sz w:val="18"/>
          <w:szCs w:val="18"/>
        </w:rPr>
      </w:pPr>
      <w:r w:rsidRPr="007B5D37">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0094478A">
        <w:rPr>
          <w:rFonts w:asciiTheme="minorHAnsi" w:eastAsia="Arial" w:hAnsiTheme="minorHAnsi" w:cs="Arial"/>
          <w:color w:val="auto"/>
          <w:sz w:val="18"/>
          <w:szCs w:val="18"/>
        </w:rPr>
        <w:t>Resolution #109</w:t>
      </w:r>
      <w:r w:rsidR="002227D2">
        <w:rPr>
          <w:rFonts w:asciiTheme="minorHAnsi" w:eastAsia="Arial" w:hAnsiTheme="minorHAnsi" w:cs="Arial"/>
          <w:color w:val="auto"/>
          <w:sz w:val="18"/>
          <w:szCs w:val="18"/>
        </w:rPr>
        <w:t>7</w:t>
      </w:r>
      <w:r w:rsidR="0094478A">
        <w:rPr>
          <w:rFonts w:asciiTheme="minorHAnsi" w:eastAsia="Arial" w:hAnsiTheme="minorHAnsi" w:cs="Arial"/>
          <w:color w:val="auto"/>
          <w:sz w:val="18"/>
          <w:szCs w:val="18"/>
        </w:rPr>
        <w:t xml:space="preserve"> (</w:t>
      </w:r>
      <w:r w:rsidR="002227D2">
        <w:rPr>
          <w:rFonts w:asciiTheme="minorHAnsi" w:eastAsia="Arial" w:hAnsiTheme="minorHAnsi" w:cs="Arial"/>
          <w:color w:val="auto"/>
          <w:sz w:val="18"/>
          <w:szCs w:val="18"/>
        </w:rPr>
        <w:t>Public Housing and Section 8 write-offs for July 1, 2023 to December 31, 2023</w:t>
      </w:r>
      <w:r w:rsidR="0094478A">
        <w:rPr>
          <w:rFonts w:asciiTheme="minorHAnsi" w:eastAsia="Arial" w:hAnsiTheme="minorHAnsi" w:cs="Arial"/>
          <w:color w:val="auto"/>
          <w:sz w:val="18"/>
          <w:szCs w:val="18"/>
        </w:rPr>
        <w:t xml:space="preserve">):  </w:t>
      </w:r>
      <w:r w:rsidR="004A3CF4">
        <w:rPr>
          <w:rFonts w:asciiTheme="minorHAnsi" w:eastAsia="Arial" w:hAnsiTheme="minorHAnsi" w:cs="Arial"/>
          <w:color w:val="auto"/>
          <w:sz w:val="18"/>
          <w:szCs w:val="18"/>
        </w:rPr>
        <w:t>Public Housing Director Lori Pacheco explained the background on the incident which resulted in the $22,000 write-off.  She said, outside of this incident, that Public Housing is trending.  Housing Choice Voucher/Section 8 Director Ilez Brady mentioned that 3 clients had a balance owed which were written off, and that the program is trending in terms of write-offs.</w:t>
      </w:r>
    </w:p>
    <w:p w14:paraId="689AD26E" w14:textId="77777777" w:rsidR="004A3CF4" w:rsidRDefault="004A3CF4" w:rsidP="002227D2">
      <w:pPr>
        <w:ind w:left="720"/>
        <w:jc w:val="both"/>
        <w:rPr>
          <w:rFonts w:asciiTheme="minorHAnsi" w:eastAsia="Arial" w:hAnsiTheme="minorHAnsi" w:cs="Arial"/>
          <w:color w:val="auto"/>
          <w:sz w:val="18"/>
          <w:szCs w:val="18"/>
        </w:rPr>
      </w:pPr>
    </w:p>
    <w:p w14:paraId="70431C84" w14:textId="7ADC1DF1" w:rsidR="004A3CF4" w:rsidRDefault="004A3CF4" w:rsidP="002227D2">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Vice Chair Bernal motioned to approve the write-offs as indicated, and Commissioner Leonelli provided a second to the motion.  All Board members present (Chair Moffat, Vice Chair Bernal, and Commissioners Johnson, Leonelli, Nguyen, and White) voted in support of the motion, which passed, and Resolution #1097 (Public Housing and Section 8 write-offs for July 1, 2023 to December 31, 2023) was approved.</w:t>
      </w:r>
    </w:p>
    <w:p w14:paraId="01D32BEF" w14:textId="77777777" w:rsidR="00F75053" w:rsidRDefault="00F75053" w:rsidP="0091780C">
      <w:pPr>
        <w:ind w:left="720"/>
        <w:jc w:val="both"/>
        <w:rPr>
          <w:rFonts w:asciiTheme="minorHAnsi" w:eastAsia="Arial" w:hAnsiTheme="minorHAnsi" w:cs="Arial"/>
          <w:color w:val="auto"/>
          <w:sz w:val="18"/>
          <w:szCs w:val="18"/>
        </w:rPr>
      </w:pPr>
    </w:p>
    <w:p w14:paraId="2982EFF2" w14:textId="69F93D90" w:rsidR="003F2AC2" w:rsidRDefault="00F75053" w:rsidP="004A3CF4">
      <w:pPr>
        <w:ind w:left="720"/>
        <w:jc w:val="both"/>
        <w:rPr>
          <w:rFonts w:asciiTheme="minorHAnsi" w:eastAsia="Arial" w:hAnsiTheme="minorHAnsi" w:cs="Arial"/>
          <w:bCs/>
          <w:color w:val="auto"/>
          <w:sz w:val="18"/>
          <w:szCs w:val="18"/>
        </w:rPr>
      </w:pPr>
      <w:r w:rsidRPr="00F75053">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F75053">
        <w:rPr>
          <w:rFonts w:asciiTheme="minorHAnsi" w:eastAsia="Arial" w:hAnsiTheme="minorHAnsi" w:cs="Arial"/>
          <w:bCs/>
          <w:color w:val="auto"/>
          <w:sz w:val="18"/>
          <w:szCs w:val="18"/>
        </w:rPr>
        <w:t>Resolution #109</w:t>
      </w:r>
      <w:r w:rsidR="004A3CF4">
        <w:rPr>
          <w:rFonts w:asciiTheme="minorHAnsi" w:eastAsia="Arial" w:hAnsiTheme="minorHAnsi" w:cs="Arial"/>
          <w:bCs/>
          <w:color w:val="auto"/>
          <w:sz w:val="18"/>
          <w:szCs w:val="18"/>
        </w:rPr>
        <w:t>8</w:t>
      </w:r>
      <w:r w:rsidRPr="00F75053">
        <w:rPr>
          <w:rFonts w:asciiTheme="minorHAnsi" w:eastAsia="Arial" w:hAnsiTheme="minorHAnsi" w:cs="Arial"/>
          <w:bCs/>
          <w:color w:val="auto"/>
          <w:sz w:val="18"/>
          <w:szCs w:val="18"/>
        </w:rPr>
        <w:t xml:space="preserve"> (</w:t>
      </w:r>
      <w:r w:rsidR="004A3CF4">
        <w:rPr>
          <w:rFonts w:asciiTheme="minorHAnsi" w:eastAsia="Arial" w:hAnsiTheme="minorHAnsi" w:cs="Arial"/>
          <w:bCs/>
          <w:color w:val="auto"/>
          <w:sz w:val="18"/>
          <w:szCs w:val="18"/>
        </w:rPr>
        <w:t xml:space="preserve">changes to the Public Housing Admissions and Continued Occupancy Policy – ACOP):  </w:t>
      </w:r>
      <w:r w:rsidR="00B85D3D">
        <w:rPr>
          <w:rFonts w:asciiTheme="minorHAnsi" w:eastAsia="Arial" w:hAnsiTheme="minorHAnsi" w:cs="Arial"/>
          <w:bCs/>
          <w:color w:val="auto"/>
          <w:sz w:val="18"/>
          <w:szCs w:val="18"/>
        </w:rPr>
        <w:t>For Chapter 6, the Earned Income Disallowance program no longer exists as of January 1, 2024.  In addition, Housing Connect has decided not to use the Individual Saving Account option.  There was also an update to the income verification hierarchy, and Housing Connect will use the upfront income verification first, followed by third-party, and then self-</w:t>
      </w:r>
      <w:r w:rsidR="000E5BAC">
        <w:rPr>
          <w:rFonts w:asciiTheme="minorHAnsi" w:eastAsia="Arial" w:hAnsiTheme="minorHAnsi" w:cs="Arial"/>
          <w:bCs/>
          <w:color w:val="auto"/>
          <w:sz w:val="18"/>
          <w:szCs w:val="18"/>
        </w:rPr>
        <w:t>certification</w:t>
      </w:r>
      <w:r w:rsidR="00B85D3D">
        <w:rPr>
          <w:rFonts w:asciiTheme="minorHAnsi" w:eastAsia="Arial" w:hAnsiTheme="minorHAnsi" w:cs="Arial"/>
          <w:bCs/>
          <w:color w:val="auto"/>
          <w:sz w:val="18"/>
          <w:szCs w:val="18"/>
        </w:rPr>
        <w:t>.</w:t>
      </w:r>
    </w:p>
    <w:p w14:paraId="57DF3CD0" w14:textId="77777777" w:rsidR="00B85D3D" w:rsidRDefault="00B85D3D" w:rsidP="004A3CF4">
      <w:pPr>
        <w:ind w:left="720"/>
        <w:jc w:val="both"/>
        <w:rPr>
          <w:rFonts w:asciiTheme="minorHAnsi" w:eastAsia="Arial" w:hAnsiTheme="minorHAnsi" w:cs="Arial"/>
          <w:bCs/>
          <w:color w:val="auto"/>
          <w:sz w:val="18"/>
          <w:szCs w:val="18"/>
        </w:rPr>
      </w:pPr>
    </w:p>
    <w:p w14:paraId="17278E8A" w14:textId="71A36493" w:rsidR="00B85D3D" w:rsidRDefault="00B85D3D" w:rsidP="004A3CF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For Chapter 8, the changes included that the </w:t>
      </w:r>
      <w:r w:rsidR="000E5BAC">
        <w:rPr>
          <w:rFonts w:asciiTheme="minorHAnsi" w:eastAsia="Arial" w:hAnsiTheme="minorHAnsi" w:cs="Arial"/>
          <w:bCs/>
          <w:color w:val="auto"/>
          <w:sz w:val="18"/>
          <w:szCs w:val="18"/>
        </w:rPr>
        <w:t>minimum</w:t>
      </w:r>
      <w:r>
        <w:rPr>
          <w:rFonts w:asciiTheme="minorHAnsi" w:eastAsia="Arial" w:hAnsiTheme="minorHAnsi" w:cs="Arial"/>
          <w:bCs/>
          <w:color w:val="auto"/>
          <w:sz w:val="18"/>
          <w:szCs w:val="18"/>
        </w:rPr>
        <w:t xml:space="preserve"> heat standard requirement has been removed.  Also for the REAC inspections (known as Uniform Physical Condition Standards), HUD has changed the name to NSPIRE (National Standards for the Physical Inspection of Real Estate), and with that, the scoring protocol also changed with more of an emphasis on higher scoring inside of the units rather than the exterior and grounds.</w:t>
      </w:r>
    </w:p>
    <w:p w14:paraId="780C6E2B" w14:textId="77777777" w:rsidR="0054778B" w:rsidRDefault="0054778B" w:rsidP="00F75053">
      <w:pPr>
        <w:ind w:left="720"/>
        <w:jc w:val="both"/>
        <w:rPr>
          <w:rFonts w:asciiTheme="minorHAnsi" w:eastAsia="Arial" w:hAnsiTheme="minorHAnsi" w:cs="Arial"/>
          <w:bCs/>
          <w:color w:val="auto"/>
          <w:sz w:val="18"/>
          <w:szCs w:val="18"/>
        </w:rPr>
      </w:pPr>
    </w:p>
    <w:p w14:paraId="54C71DBA" w14:textId="2DFD5F7F" w:rsidR="0054778B" w:rsidRDefault="0054778B" w:rsidP="00F75053">
      <w:pPr>
        <w:ind w:left="720"/>
        <w:jc w:val="both"/>
        <w:rPr>
          <w:rFonts w:asciiTheme="minorHAnsi" w:eastAsia="Arial" w:hAnsiTheme="minorHAnsi" w:cs="Arial"/>
          <w:color w:val="auto"/>
          <w:sz w:val="18"/>
          <w:szCs w:val="18"/>
        </w:rPr>
      </w:pPr>
      <w:r>
        <w:rPr>
          <w:rFonts w:asciiTheme="minorHAnsi" w:eastAsia="Arial" w:hAnsiTheme="minorHAnsi" w:cs="Arial"/>
          <w:bCs/>
          <w:color w:val="auto"/>
          <w:sz w:val="18"/>
          <w:szCs w:val="18"/>
        </w:rPr>
        <w:t xml:space="preserve">Commissioner </w:t>
      </w:r>
      <w:r w:rsidR="004A3CF4">
        <w:rPr>
          <w:rFonts w:asciiTheme="minorHAnsi" w:eastAsia="Arial" w:hAnsiTheme="minorHAnsi" w:cs="Arial"/>
          <w:bCs/>
          <w:color w:val="auto"/>
          <w:sz w:val="18"/>
          <w:szCs w:val="18"/>
        </w:rPr>
        <w:t>Nguyen</w:t>
      </w:r>
      <w:r>
        <w:rPr>
          <w:rFonts w:asciiTheme="minorHAnsi" w:eastAsia="Arial" w:hAnsiTheme="minorHAnsi" w:cs="Arial"/>
          <w:bCs/>
          <w:color w:val="auto"/>
          <w:sz w:val="18"/>
          <w:szCs w:val="18"/>
        </w:rPr>
        <w:t xml:space="preserve"> motioned to approve the resolution, while Commissioner </w:t>
      </w:r>
      <w:r w:rsidR="004A3CF4">
        <w:rPr>
          <w:rFonts w:asciiTheme="minorHAnsi" w:eastAsia="Arial" w:hAnsiTheme="minorHAnsi" w:cs="Arial"/>
          <w:bCs/>
          <w:color w:val="auto"/>
          <w:sz w:val="18"/>
          <w:szCs w:val="18"/>
        </w:rPr>
        <w:t>Litvack</w:t>
      </w:r>
      <w:r>
        <w:rPr>
          <w:rFonts w:asciiTheme="minorHAnsi" w:eastAsia="Arial" w:hAnsiTheme="minorHAnsi" w:cs="Arial"/>
          <w:bCs/>
          <w:color w:val="auto"/>
          <w:sz w:val="18"/>
          <w:szCs w:val="18"/>
        </w:rPr>
        <w:t xml:space="preserve"> seconded the motion, which passed with all Board members present </w:t>
      </w:r>
      <w:r w:rsidR="00B807C6">
        <w:rPr>
          <w:rFonts w:asciiTheme="minorHAnsi" w:eastAsia="Arial" w:hAnsiTheme="minorHAnsi" w:cs="Arial"/>
          <w:bCs/>
          <w:color w:val="auto"/>
          <w:sz w:val="18"/>
          <w:szCs w:val="18"/>
        </w:rPr>
        <w:t>(</w:t>
      </w:r>
      <w:r w:rsidR="004A3CF4">
        <w:rPr>
          <w:rFonts w:asciiTheme="minorHAnsi" w:eastAsia="Arial" w:hAnsiTheme="minorHAnsi" w:cs="Arial"/>
          <w:bCs/>
          <w:color w:val="auto"/>
          <w:sz w:val="18"/>
          <w:szCs w:val="18"/>
        </w:rPr>
        <w:t xml:space="preserve">Chair Moffat, </w:t>
      </w:r>
      <w:r>
        <w:rPr>
          <w:rFonts w:asciiTheme="minorHAnsi" w:eastAsia="Arial" w:hAnsiTheme="minorHAnsi" w:cs="Arial"/>
          <w:color w:val="auto"/>
          <w:sz w:val="18"/>
          <w:szCs w:val="18"/>
        </w:rPr>
        <w:t>Vice Chair Bernal and Commissioners Johnson, Leonelli, Litvack, Nguyen, and White) voting affirmatively.  Resolution #109</w:t>
      </w:r>
      <w:r w:rsidR="004A3CF4">
        <w:rPr>
          <w:rFonts w:asciiTheme="minorHAnsi" w:eastAsia="Arial" w:hAnsiTheme="minorHAnsi" w:cs="Arial"/>
          <w:color w:val="auto"/>
          <w:sz w:val="18"/>
          <w:szCs w:val="18"/>
        </w:rPr>
        <w:t>8</w:t>
      </w:r>
      <w:r>
        <w:rPr>
          <w:rFonts w:asciiTheme="minorHAnsi" w:eastAsia="Arial" w:hAnsiTheme="minorHAnsi" w:cs="Arial"/>
          <w:color w:val="auto"/>
          <w:sz w:val="18"/>
          <w:szCs w:val="18"/>
        </w:rPr>
        <w:t xml:space="preserve"> (</w:t>
      </w:r>
      <w:r w:rsidR="004A3CF4">
        <w:rPr>
          <w:rFonts w:asciiTheme="minorHAnsi" w:eastAsia="Arial" w:hAnsiTheme="minorHAnsi" w:cs="Arial"/>
          <w:color w:val="auto"/>
          <w:sz w:val="18"/>
          <w:szCs w:val="18"/>
        </w:rPr>
        <w:t>(</w:t>
      </w:r>
      <w:r w:rsidR="004A3CF4">
        <w:rPr>
          <w:rFonts w:asciiTheme="minorHAnsi" w:eastAsia="Arial" w:hAnsiTheme="minorHAnsi" w:cs="Arial"/>
          <w:bCs/>
          <w:color w:val="auto"/>
          <w:sz w:val="18"/>
          <w:szCs w:val="18"/>
        </w:rPr>
        <w:t xml:space="preserve">changes to the Public Housing Admissions and Continued Occupancy Policy – ACOP) </w:t>
      </w:r>
      <w:r>
        <w:rPr>
          <w:rFonts w:asciiTheme="minorHAnsi" w:eastAsia="Arial" w:hAnsiTheme="minorHAnsi" w:cs="Arial"/>
          <w:color w:val="auto"/>
          <w:sz w:val="18"/>
          <w:szCs w:val="18"/>
        </w:rPr>
        <w:t>was approved.</w:t>
      </w:r>
    </w:p>
    <w:p w14:paraId="00DDDBD5" w14:textId="77777777" w:rsidR="00A32B12" w:rsidRDefault="00A32B12" w:rsidP="00F75053">
      <w:pPr>
        <w:ind w:left="720"/>
        <w:jc w:val="both"/>
        <w:rPr>
          <w:rFonts w:asciiTheme="minorHAnsi" w:eastAsia="Arial" w:hAnsiTheme="minorHAnsi" w:cs="Arial"/>
          <w:color w:val="auto"/>
          <w:sz w:val="18"/>
          <w:szCs w:val="18"/>
        </w:rPr>
      </w:pPr>
    </w:p>
    <w:p w14:paraId="78B110FA" w14:textId="17D6F6AC" w:rsidR="00A32B12" w:rsidRDefault="00A32B12" w:rsidP="00F75053">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Public member Karl Westbrook indicated he would like to talk to someone about that, and CEO Kimball suggested that he speak with either Director Pacheco or Chief Operating Officer (COO) Mike Kienast.</w:t>
      </w:r>
    </w:p>
    <w:p w14:paraId="66715F46" w14:textId="77777777" w:rsidR="0044556D" w:rsidRDefault="0044556D" w:rsidP="00F75053">
      <w:pPr>
        <w:ind w:left="720"/>
        <w:jc w:val="both"/>
        <w:rPr>
          <w:rFonts w:asciiTheme="minorHAnsi" w:eastAsia="Arial" w:hAnsiTheme="minorHAnsi" w:cs="Arial"/>
          <w:color w:val="auto"/>
          <w:sz w:val="18"/>
          <w:szCs w:val="18"/>
        </w:rPr>
      </w:pPr>
    </w:p>
    <w:p w14:paraId="6DB08E94" w14:textId="3C68B23E" w:rsidR="0044556D" w:rsidRDefault="0044556D" w:rsidP="00F75053">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Both Director Pacheco and CEO Kimball indicated that there are more changes to come, as Housing Connect updates its plans to comply with HOTMA </w:t>
      </w:r>
      <w:r w:rsidR="00CC75C1">
        <w:rPr>
          <w:rFonts w:asciiTheme="minorHAnsi" w:eastAsia="Arial" w:hAnsiTheme="minorHAnsi" w:cs="Arial"/>
          <w:color w:val="auto"/>
          <w:sz w:val="18"/>
          <w:szCs w:val="18"/>
        </w:rPr>
        <w:t xml:space="preserve">(Housing Opportunity and Modernization Act of 2016) </w:t>
      </w:r>
      <w:r>
        <w:rPr>
          <w:rFonts w:asciiTheme="minorHAnsi" w:eastAsia="Arial" w:hAnsiTheme="minorHAnsi" w:cs="Arial"/>
          <w:color w:val="auto"/>
          <w:sz w:val="18"/>
          <w:szCs w:val="18"/>
        </w:rPr>
        <w:t>and major legislation changes that are just now being put into administrative rules.</w:t>
      </w:r>
    </w:p>
    <w:p w14:paraId="5EA839B5" w14:textId="77777777" w:rsidR="0054778B" w:rsidRDefault="0054778B" w:rsidP="00F75053">
      <w:pPr>
        <w:ind w:left="720"/>
        <w:jc w:val="both"/>
        <w:rPr>
          <w:rFonts w:asciiTheme="minorHAnsi" w:eastAsia="Arial" w:hAnsiTheme="minorHAnsi" w:cs="Arial"/>
          <w:color w:val="auto"/>
          <w:sz w:val="18"/>
          <w:szCs w:val="18"/>
        </w:rPr>
      </w:pPr>
    </w:p>
    <w:p w14:paraId="744FBD4D" w14:textId="11541719" w:rsidR="0054778B" w:rsidRDefault="0054778B" w:rsidP="0054778B">
      <w:pPr>
        <w:ind w:left="720"/>
        <w:jc w:val="both"/>
        <w:rPr>
          <w:rFonts w:asciiTheme="minorHAnsi" w:eastAsia="Arial" w:hAnsiTheme="minorHAnsi" w:cs="Arial"/>
          <w:bCs/>
          <w:color w:val="auto"/>
          <w:sz w:val="18"/>
          <w:szCs w:val="18"/>
        </w:rPr>
      </w:pPr>
      <w:r w:rsidRPr="0054778B">
        <w:rPr>
          <w:rFonts w:asciiTheme="minorHAnsi" w:eastAsia="Arial" w:hAnsiTheme="minorHAnsi" w:cs="Arial"/>
          <w:bCs/>
          <w:color w:val="auto"/>
          <w:sz w:val="18"/>
          <w:szCs w:val="18"/>
        </w:rPr>
        <w:lastRenderedPageBreak/>
        <w:t>-</w:t>
      </w:r>
      <w:r>
        <w:rPr>
          <w:rFonts w:asciiTheme="minorHAnsi" w:eastAsia="Arial" w:hAnsiTheme="minorHAnsi" w:cs="Arial"/>
          <w:bCs/>
          <w:color w:val="auto"/>
          <w:sz w:val="18"/>
          <w:szCs w:val="18"/>
        </w:rPr>
        <w:t xml:space="preserve"> </w:t>
      </w:r>
      <w:r w:rsidRPr="0054778B">
        <w:rPr>
          <w:rFonts w:asciiTheme="minorHAnsi" w:eastAsia="Arial" w:hAnsiTheme="minorHAnsi" w:cs="Arial"/>
          <w:bCs/>
          <w:color w:val="auto"/>
          <w:sz w:val="18"/>
          <w:szCs w:val="18"/>
        </w:rPr>
        <w:t>Resolution #109</w:t>
      </w:r>
      <w:r w:rsidR="00B807C6">
        <w:rPr>
          <w:rFonts w:asciiTheme="minorHAnsi" w:eastAsia="Arial" w:hAnsiTheme="minorHAnsi" w:cs="Arial"/>
          <w:bCs/>
          <w:color w:val="auto"/>
          <w:sz w:val="18"/>
          <w:szCs w:val="18"/>
        </w:rPr>
        <w:t>9</w:t>
      </w:r>
      <w:r w:rsidRPr="0054778B">
        <w:rPr>
          <w:rFonts w:asciiTheme="minorHAnsi" w:eastAsia="Arial" w:hAnsiTheme="minorHAnsi" w:cs="Arial"/>
          <w:bCs/>
          <w:color w:val="auto"/>
          <w:sz w:val="18"/>
          <w:szCs w:val="18"/>
        </w:rPr>
        <w:t xml:space="preserve"> (</w:t>
      </w:r>
      <w:r w:rsidR="00B807C6">
        <w:rPr>
          <w:rFonts w:asciiTheme="minorHAnsi" w:eastAsia="Arial" w:hAnsiTheme="minorHAnsi" w:cs="Arial"/>
          <w:bCs/>
          <w:color w:val="auto"/>
          <w:sz w:val="18"/>
          <w:szCs w:val="18"/>
        </w:rPr>
        <w:t xml:space="preserve">Citizens West 2 </w:t>
      </w:r>
      <w:r w:rsidR="00033D5C">
        <w:rPr>
          <w:rFonts w:asciiTheme="minorHAnsi" w:eastAsia="Arial" w:hAnsiTheme="minorHAnsi" w:cs="Arial"/>
          <w:bCs/>
          <w:color w:val="auto"/>
          <w:sz w:val="18"/>
          <w:szCs w:val="18"/>
        </w:rPr>
        <w:t xml:space="preserve">Project </w:t>
      </w:r>
      <w:r w:rsidR="00B807C6">
        <w:rPr>
          <w:rFonts w:asciiTheme="minorHAnsi" w:eastAsia="Arial" w:hAnsiTheme="minorHAnsi" w:cs="Arial"/>
          <w:bCs/>
          <w:color w:val="auto"/>
          <w:sz w:val="18"/>
          <w:szCs w:val="18"/>
        </w:rPr>
        <w:t>proceeds allocation</w:t>
      </w:r>
      <w:r w:rsidRPr="0054778B">
        <w:rPr>
          <w:rFonts w:asciiTheme="minorHAnsi" w:eastAsia="Arial" w:hAnsiTheme="minorHAnsi" w:cs="Arial"/>
          <w:bCs/>
          <w:color w:val="auto"/>
          <w:sz w:val="18"/>
          <w:szCs w:val="18"/>
        </w:rPr>
        <w:t xml:space="preserve">):  </w:t>
      </w:r>
      <w:r w:rsidR="00B807C6">
        <w:rPr>
          <w:rFonts w:asciiTheme="minorHAnsi" w:eastAsia="Arial" w:hAnsiTheme="minorHAnsi" w:cs="Arial"/>
          <w:bCs/>
          <w:color w:val="auto"/>
          <w:sz w:val="18"/>
          <w:szCs w:val="18"/>
        </w:rPr>
        <w:t>CEO Kimball reminded the Board that Housing Connect has partnered for the last couple of years with the Giv Group on a project called Citizens West 2.  The resolution is asking Housing Connect to self-restrict the proceeds for some supportive resident services.  The resolution was then modified in the meeting to indicate that the proceeds could be used for resident services in general and not only within the project.  The funds will be identified in the monthly finance report as restricted</w:t>
      </w:r>
      <w:r w:rsidR="00033D5C">
        <w:rPr>
          <w:rFonts w:asciiTheme="minorHAnsi" w:eastAsia="Arial" w:hAnsiTheme="minorHAnsi" w:cs="Arial"/>
          <w:bCs/>
          <w:color w:val="auto"/>
          <w:sz w:val="18"/>
          <w:szCs w:val="18"/>
        </w:rPr>
        <w:t xml:space="preserve"> reserves</w:t>
      </w:r>
      <w:r w:rsidR="00B807C6">
        <w:rPr>
          <w:rFonts w:asciiTheme="minorHAnsi" w:eastAsia="Arial" w:hAnsiTheme="minorHAnsi" w:cs="Arial"/>
          <w:bCs/>
          <w:color w:val="auto"/>
          <w:sz w:val="18"/>
          <w:szCs w:val="18"/>
        </w:rPr>
        <w:t>.</w:t>
      </w:r>
    </w:p>
    <w:p w14:paraId="48B9465A" w14:textId="77777777" w:rsidR="00B807C6" w:rsidRDefault="00B807C6" w:rsidP="0054778B">
      <w:pPr>
        <w:ind w:left="720"/>
        <w:jc w:val="both"/>
        <w:rPr>
          <w:rFonts w:asciiTheme="minorHAnsi" w:eastAsia="Arial" w:hAnsiTheme="minorHAnsi" w:cs="Arial"/>
          <w:bCs/>
          <w:color w:val="auto"/>
          <w:sz w:val="18"/>
          <w:szCs w:val="18"/>
        </w:rPr>
      </w:pPr>
    </w:p>
    <w:p w14:paraId="777D1A5F" w14:textId="37CB0C1B" w:rsidR="00B807C6" w:rsidRPr="0054778B" w:rsidRDefault="00B807C6" w:rsidP="0054778B">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Commissioner Litvack motioned to approve the resolution along with the modifications which were made in the meeting, and Commissioner White seconded the motion with all Board members present (Chair Moffat, </w:t>
      </w:r>
      <w:r>
        <w:rPr>
          <w:rFonts w:asciiTheme="minorHAnsi" w:eastAsia="Arial" w:hAnsiTheme="minorHAnsi" w:cs="Arial"/>
          <w:color w:val="auto"/>
          <w:sz w:val="18"/>
          <w:szCs w:val="18"/>
        </w:rPr>
        <w:t>Vice Chair Bernal</w:t>
      </w:r>
      <w:r w:rsidR="00EC14EA">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and Commissioners Johnson, Leonelli, Litvack, Nguyen, and White) voting in favor of the motion.  Resolution #1099 (Citizens West 2 </w:t>
      </w:r>
      <w:r w:rsidR="00033D5C">
        <w:rPr>
          <w:rFonts w:asciiTheme="minorHAnsi" w:eastAsia="Arial" w:hAnsiTheme="minorHAnsi" w:cs="Arial"/>
          <w:color w:val="auto"/>
          <w:sz w:val="18"/>
          <w:szCs w:val="18"/>
        </w:rPr>
        <w:t xml:space="preserve">Project </w:t>
      </w:r>
      <w:r>
        <w:rPr>
          <w:rFonts w:asciiTheme="minorHAnsi" w:eastAsia="Arial" w:hAnsiTheme="minorHAnsi" w:cs="Arial"/>
          <w:color w:val="auto"/>
          <w:sz w:val="18"/>
          <w:szCs w:val="18"/>
        </w:rPr>
        <w:t>proceeds allocation) was approved.</w:t>
      </w:r>
    </w:p>
    <w:p w14:paraId="406D4C84" w14:textId="77777777" w:rsidR="000D3582" w:rsidRDefault="000D3582" w:rsidP="0091780C">
      <w:pPr>
        <w:ind w:left="720"/>
        <w:jc w:val="both"/>
        <w:rPr>
          <w:rFonts w:asciiTheme="minorHAnsi" w:eastAsia="Arial" w:hAnsiTheme="minorHAnsi" w:cs="Arial"/>
          <w:bCs/>
          <w:color w:val="auto"/>
          <w:sz w:val="18"/>
          <w:szCs w:val="18"/>
        </w:rPr>
      </w:pPr>
    </w:p>
    <w:p w14:paraId="412D94F4" w14:textId="792D2147" w:rsidR="00B807C6" w:rsidRDefault="00033D5C" w:rsidP="00033D5C">
      <w:pPr>
        <w:ind w:left="720"/>
        <w:jc w:val="both"/>
        <w:rPr>
          <w:rFonts w:asciiTheme="minorHAnsi" w:eastAsia="Arial" w:hAnsiTheme="minorHAnsi" w:cs="Arial"/>
          <w:bCs/>
          <w:color w:val="auto"/>
          <w:sz w:val="18"/>
          <w:szCs w:val="18"/>
        </w:rPr>
      </w:pPr>
      <w:r w:rsidRPr="00033D5C">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033D5C">
        <w:rPr>
          <w:rFonts w:asciiTheme="minorHAnsi" w:eastAsia="Arial" w:hAnsiTheme="minorHAnsi" w:cs="Arial"/>
          <w:bCs/>
          <w:color w:val="auto"/>
          <w:sz w:val="18"/>
          <w:szCs w:val="18"/>
        </w:rPr>
        <w:t>Resolution #1100 (</w:t>
      </w:r>
      <w:r>
        <w:rPr>
          <w:rFonts w:asciiTheme="minorHAnsi" w:eastAsia="Arial" w:hAnsiTheme="minorHAnsi" w:cs="Arial"/>
          <w:bCs/>
          <w:color w:val="auto"/>
          <w:sz w:val="18"/>
          <w:szCs w:val="18"/>
        </w:rPr>
        <w:t xml:space="preserve">44 North Project Architecture and Engineering Services selection and contract):  </w:t>
      </w:r>
      <w:r w:rsidR="00395BD9">
        <w:rPr>
          <w:rFonts w:asciiTheme="minorHAnsi" w:eastAsia="Arial" w:hAnsiTheme="minorHAnsi" w:cs="Arial"/>
          <w:bCs/>
          <w:color w:val="auto"/>
          <w:sz w:val="18"/>
          <w:szCs w:val="18"/>
        </w:rPr>
        <w:t>Real Estate Development Director Moorhead reminded the Board that for the Housing Connect procurement policy requires Board approval for contracts over $250,000.  Housing Connect sent out a Request for Proposals (RFP) for the 44 North Project Architecture and Engineering Services and received 5 proposals back, which were then scored.  The agency then selected the top two firms for interviews (and requested actual proposals as far as costs were concerned).  Method Studios and AJC Architects were the two firms interviewed, and Housing Connect is recommending that Method Studios be awarded the contract.  The amount of Method Studios’ contract is $611,000, however the resolution wording allows up to $700,000, given that prices could change.  It was noted that the cost per unit seemed slightly high, but Director Moorhead replied that it is in line with other, similar projects.</w:t>
      </w:r>
    </w:p>
    <w:p w14:paraId="084319C5" w14:textId="77777777" w:rsidR="00395BD9" w:rsidRDefault="00395BD9" w:rsidP="00033D5C">
      <w:pPr>
        <w:ind w:left="720"/>
        <w:jc w:val="both"/>
        <w:rPr>
          <w:rFonts w:asciiTheme="minorHAnsi" w:eastAsia="Arial" w:hAnsiTheme="minorHAnsi" w:cs="Arial"/>
          <w:bCs/>
          <w:color w:val="auto"/>
          <w:sz w:val="18"/>
          <w:szCs w:val="18"/>
        </w:rPr>
      </w:pPr>
    </w:p>
    <w:p w14:paraId="116E8FC3" w14:textId="3EB06E45" w:rsidR="00B807C6" w:rsidRDefault="00395BD9" w:rsidP="0091780C">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Commissioner Johnson motioned for the Board to accept the resolution, and </w:t>
      </w:r>
      <w:r w:rsidR="008944A4">
        <w:rPr>
          <w:rFonts w:asciiTheme="minorHAnsi" w:eastAsia="Arial" w:hAnsiTheme="minorHAnsi" w:cs="Arial"/>
          <w:bCs/>
          <w:color w:val="auto"/>
          <w:sz w:val="18"/>
          <w:szCs w:val="18"/>
        </w:rPr>
        <w:t xml:space="preserve">Commissioner Nguyen seconded the motion.  All Board members present (Chair Moffat, </w:t>
      </w:r>
      <w:r w:rsidR="008944A4">
        <w:rPr>
          <w:rFonts w:asciiTheme="minorHAnsi" w:eastAsia="Arial" w:hAnsiTheme="minorHAnsi" w:cs="Arial"/>
          <w:color w:val="auto"/>
          <w:sz w:val="18"/>
          <w:szCs w:val="18"/>
        </w:rPr>
        <w:t>Vice Chair Bernal</w:t>
      </w:r>
      <w:r w:rsidR="00EC14EA">
        <w:rPr>
          <w:rFonts w:asciiTheme="minorHAnsi" w:eastAsia="Arial" w:hAnsiTheme="minorHAnsi" w:cs="Arial"/>
          <w:color w:val="auto"/>
          <w:sz w:val="18"/>
          <w:szCs w:val="18"/>
        </w:rPr>
        <w:t>,</w:t>
      </w:r>
      <w:r w:rsidR="008944A4">
        <w:rPr>
          <w:rFonts w:asciiTheme="minorHAnsi" w:eastAsia="Arial" w:hAnsiTheme="minorHAnsi" w:cs="Arial"/>
          <w:color w:val="auto"/>
          <w:sz w:val="18"/>
          <w:szCs w:val="18"/>
        </w:rPr>
        <w:t xml:space="preserve"> and Commissioners Johnson, Leonelli, Litvack, Nguyen, and White) voted in support of the motion, which passed, and Resolution #1100 (</w:t>
      </w:r>
      <w:r w:rsidR="008944A4" w:rsidRPr="00033D5C">
        <w:rPr>
          <w:rFonts w:asciiTheme="minorHAnsi" w:eastAsia="Arial" w:hAnsiTheme="minorHAnsi" w:cs="Arial"/>
          <w:bCs/>
          <w:color w:val="auto"/>
          <w:sz w:val="18"/>
          <w:szCs w:val="18"/>
        </w:rPr>
        <w:t>(</w:t>
      </w:r>
      <w:r w:rsidR="008944A4">
        <w:rPr>
          <w:rFonts w:asciiTheme="minorHAnsi" w:eastAsia="Arial" w:hAnsiTheme="minorHAnsi" w:cs="Arial"/>
          <w:bCs/>
          <w:color w:val="auto"/>
          <w:sz w:val="18"/>
          <w:szCs w:val="18"/>
        </w:rPr>
        <w:t>44 North Project Architecture and Engineering Services selection and contract) was approved.</w:t>
      </w:r>
    </w:p>
    <w:p w14:paraId="35AB3658" w14:textId="77777777" w:rsidR="00B807C6" w:rsidRDefault="00B807C6" w:rsidP="0091780C">
      <w:pPr>
        <w:ind w:left="720"/>
        <w:jc w:val="both"/>
        <w:rPr>
          <w:rFonts w:asciiTheme="minorHAnsi" w:eastAsia="Arial" w:hAnsiTheme="minorHAnsi" w:cs="Arial"/>
          <w:bCs/>
          <w:color w:val="auto"/>
          <w:sz w:val="18"/>
          <w:szCs w:val="18"/>
        </w:rPr>
      </w:pPr>
    </w:p>
    <w:p w14:paraId="301F0E31" w14:textId="77777777" w:rsidR="00000D1F" w:rsidRPr="00F05C73" w:rsidRDefault="00000D1F" w:rsidP="00000D1F">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CLOSED MEETING</w:t>
      </w:r>
    </w:p>
    <w:p w14:paraId="327048D7" w14:textId="77777777" w:rsidR="00000D1F" w:rsidRDefault="00000D1F" w:rsidP="00000D1F">
      <w:pPr>
        <w:ind w:left="720"/>
        <w:rPr>
          <w:rFonts w:asciiTheme="minorHAnsi" w:eastAsia="Arial" w:hAnsiTheme="minorHAnsi" w:cs="Arial"/>
          <w:color w:val="auto"/>
          <w:sz w:val="18"/>
          <w:szCs w:val="18"/>
        </w:rPr>
      </w:pPr>
    </w:p>
    <w:p w14:paraId="18A72E2F" w14:textId="03A07B8C" w:rsidR="00000D1F" w:rsidRDefault="00000D1F" w:rsidP="00000D1F">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At 12:</w:t>
      </w:r>
      <w:r w:rsidR="00EC14EA">
        <w:rPr>
          <w:rFonts w:asciiTheme="minorHAnsi" w:eastAsia="Arial" w:hAnsiTheme="minorHAnsi" w:cs="Arial"/>
          <w:color w:val="auto"/>
          <w:sz w:val="18"/>
          <w:szCs w:val="18"/>
        </w:rPr>
        <w:t>2</w:t>
      </w:r>
      <w:r>
        <w:rPr>
          <w:rFonts w:asciiTheme="minorHAnsi" w:eastAsia="Arial" w:hAnsiTheme="minorHAnsi" w:cs="Arial"/>
          <w:color w:val="auto"/>
          <w:sz w:val="18"/>
          <w:szCs w:val="18"/>
        </w:rPr>
        <w:t>0 p.m., Commissioner Litvack motioned for the Board to enter Closed Meeting to discuss real estate</w:t>
      </w:r>
      <w:r w:rsidR="00EC14EA">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litigation</w:t>
      </w:r>
      <w:r w:rsidR="00EC14EA">
        <w:rPr>
          <w:rFonts w:asciiTheme="minorHAnsi" w:eastAsia="Arial" w:hAnsiTheme="minorHAnsi" w:cs="Arial"/>
          <w:color w:val="auto"/>
          <w:sz w:val="18"/>
          <w:szCs w:val="18"/>
        </w:rPr>
        <w:t xml:space="preserve">, and personnel </w:t>
      </w:r>
      <w:r>
        <w:rPr>
          <w:rFonts w:asciiTheme="minorHAnsi" w:eastAsia="Arial" w:hAnsiTheme="minorHAnsi" w:cs="Arial"/>
          <w:color w:val="auto"/>
          <w:sz w:val="18"/>
          <w:szCs w:val="18"/>
        </w:rPr>
        <w:t>issues.  Commissioner White seconded the motion, and a</w:t>
      </w:r>
      <w:r w:rsidRPr="00AC4F9E">
        <w:rPr>
          <w:rFonts w:asciiTheme="minorHAnsi" w:eastAsia="Arial" w:hAnsiTheme="minorHAnsi" w:cs="Arial"/>
          <w:color w:val="auto"/>
          <w:sz w:val="18"/>
          <w:szCs w:val="18"/>
        </w:rPr>
        <w:t>ll Board members present (</w:t>
      </w:r>
      <w:r w:rsidR="00EC14EA">
        <w:rPr>
          <w:rFonts w:asciiTheme="minorHAnsi" w:eastAsia="Arial" w:hAnsiTheme="minorHAnsi" w:cs="Arial"/>
          <w:bCs/>
          <w:color w:val="auto"/>
          <w:sz w:val="18"/>
          <w:szCs w:val="18"/>
        </w:rPr>
        <w:t xml:space="preserve">Chair Moffat, </w:t>
      </w:r>
      <w:r w:rsidR="00EC14EA">
        <w:rPr>
          <w:rFonts w:asciiTheme="minorHAnsi" w:eastAsia="Arial" w:hAnsiTheme="minorHAnsi" w:cs="Arial"/>
          <w:color w:val="auto"/>
          <w:sz w:val="18"/>
          <w:szCs w:val="18"/>
        </w:rPr>
        <w:t xml:space="preserve">Vice Chair Bernal and Commissioners Johnson, Leonelli, Litvack, Nguyen, and White) </w:t>
      </w:r>
      <w:r>
        <w:rPr>
          <w:rFonts w:asciiTheme="minorHAnsi" w:eastAsia="Arial" w:hAnsiTheme="minorHAnsi" w:cs="Arial"/>
          <w:color w:val="auto"/>
          <w:sz w:val="18"/>
          <w:szCs w:val="18"/>
        </w:rPr>
        <w:t>voted in support, and the Board entered Closed Meeting.</w:t>
      </w:r>
    </w:p>
    <w:p w14:paraId="60A37EE3" w14:textId="77777777" w:rsidR="00000D1F" w:rsidRDefault="00000D1F" w:rsidP="00000D1F">
      <w:pPr>
        <w:ind w:left="720"/>
        <w:jc w:val="both"/>
        <w:rPr>
          <w:rFonts w:asciiTheme="minorHAnsi" w:eastAsia="Arial" w:hAnsiTheme="minorHAnsi" w:cs="Arial"/>
          <w:color w:val="auto"/>
          <w:sz w:val="18"/>
          <w:szCs w:val="18"/>
        </w:rPr>
      </w:pPr>
    </w:p>
    <w:p w14:paraId="7B47C50B" w14:textId="477CD050" w:rsidR="00000D1F" w:rsidRDefault="00000D1F" w:rsidP="00000D1F">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At 1:0</w:t>
      </w:r>
      <w:r w:rsidR="00A415E0">
        <w:rPr>
          <w:rFonts w:asciiTheme="minorHAnsi" w:eastAsia="Arial" w:hAnsiTheme="minorHAnsi" w:cs="Arial"/>
          <w:color w:val="auto"/>
          <w:sz w:val="18"/>
          <w:szCs w:val="18"/>
        </w:rPr>
        <w:t>9</w:t>
      </w:r>
      <w:r>
        <w:rPr>
          <w:rFonts w:asciiTheme="minorHAnsi" w:eastAsia="Arial" w:hAnsiTheme="minorHAnsi" w:cs="Arial"/>
          <w:color w:val="auto"/>
          <w:sz w:val="18"/>
          <w:szCs w:val="18"/>
        </w:rPr>
        <w:t xml:space="preserve"> p.m., </w:t>
      </w:r>
      <w:r w:rsidR="00A415E0">
        <w:rPr>
          <w:rFonts w:asciiTheme="minorHAnsi" w:eastAsia="Arial" w:hAnsiTheme="minorHAnsi" w:cs="Arial"/>
          <w:color w:val="auto"/>
          <w:sz w:val="18"/>
          <w:szCs w:val="18"/>
        </w:rPr>
        <w:t>Vice Chair Bernal</w:t>
      </w:r>
      <w:r>
        <w:rPr>
          <w:rFonts w:asciiTheme="minorHAnsi" w:eastAsia="Arial" w:hAnsiTheme="minorHAnsi" w:cs="Arial"/>
          <w:color w:val="auto"/>
          <w:sz w:val="18"/>
          <w:szCs w:val="18"/>
        </w:rPr>
        <w:t xml:space="preserve"> made a motion for the Board to return to regular (open) session, with Commissioner </w:t>
      </w:r>
      <w:r w:rsidR="00A415E0">
        <w:rPr>
          <w:rFonts w:asciiTheme="minorHAnsi" w:eastAsia="Arial" w:hAnsiTheme="minorHAnsi" w:cs="Arial"/>
          <w:color w:val="auto"/>
          <w:sz w:val="18"/>
          <w:szCs w:val="18"/>
        </w:rPr>
        <w:t>Nguyen</w:t>
      </w:r>
      <w:r>
        <w:rPr>
          <w:rFonts w:asciiTheme="minorHAnsi" w:eastAsia="Arial" w:hAnsiTheme="minorHAnsi" w:cs="Arial"/>
          <w:color w:val="auto"/>
          <w:sz w:val="18"/>
          <w:szCs w:val="18"/>
        </w:rPr>
        <w:t xml:space="preserve"> seconding the motion.  </w:t>
      </w:r>
      <w:r w:rsidRPr="0071020D">
        <w:rPr>
          <w:rFonts w:asciiTheme="minorHAnsi" w:eastAsia="Arial" w:hAnsiTheme="minorHAnsi" w:cs="Arial"/>
          <w:color w:val="auto"/>
          <w:sz w:val="18"/>
          <w:szCs w:val="18"/>
        </w:rPr>
        <w:t>All Board members present (</w:t>
      </w:r>
      <w:r w:rsidR="00A415E0">
        <w:rPr>
          <w:rFonts w:asciiTheme="minorHAnsi" w:eastAsia="Arial" w:hAnsiTheme="minorHAnsi" w:cs="Arial"/>
          <w:bCs/>
          <w:color w:val="auto"/>
          <w:sz w:val="18"/>
          <w:szCs w:val="18"/>
        </w:rPr>
        <w:t xml:space="preserve">Chair Moffat, </w:t>
      </w:r>
      <w:r w:rsidR="00A415E0">
        <w:rPr>
          <w:rFonts w:asciiTheme="minorHAnsi" w:eastAsia="Arial" w:hAnsiTheme="minorHAnsi" w:cs="Arial"/>
          <w:color w:val="auto"/>
          <w:sz w:val="18"/>
          <w:szCs w:val="18"/>
        </w:rPr>
        <w:t>Vice Chair Bernal and Commissioners Johnson, Leonelli, Litvack, Nguyen, and White</w:t>
      </w:r>
      <w:r w:rsidRPr="0071020D">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voted favorably, and the Board returned to regular session.</w:t>
      </w:r>
    </w:p>
    <w:p w14:paraId="16E4FBFC" w14:textId="77777777" w:rsidR="00A415E0" w:rsidRDefault="00A415E0" w:rsidP="00000D1F">
      <w:pPr>
        <w:ind w:left="720"/>
        <w:jc w:val="both"/>
        <w:rPr>
          <w:rFonts w:asciiTheme="minorHAnsi" w:eastAsia="Arial" w:hAnsiTheme="minorHAnsi" w:cs="Arial"/>
          <w:color w:val="auto"/>
          <w:sz w:val="18"/>
          <w:szCs w:val="18"/>
        </w:rPr>
      </w:pPr>
    </w:p>
    <w:p w14:paraId="477B1676" w14:textId="058EC1B6" w:rsidR="00A415E0" w:rsidRDefault="00A415E0" w:rsidP="00000D1F">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At this time, Chair Moffat excused himself from the remainder of the meeting</w:t>
      </w:r>
      <w:r w:rsidR="00A72230">
        <w:rPr>
          <w:rFonts w:asciiTheme="minorHAnsi" w:eastAsia="Arial" w:hAnsiTheme="minorHAnsi" w:cs="Arial"/>
          <w:color w:val="auto"/>
          <w:sz w:val="18"/>
          <w:szCs w:val="18"/>
        </w:rPr>
        <w:t>, and asked Vice Chair Bernal to lead the rest of the meeting.  I</w:t>
      </w:r>
      <w:r>
        <w:rPr>
          <w:rFonts w:asciiTheme="minorHAnsi" w:eastAsia="Arial" w:hAnsiTheme="minorHAnsi" w:cs="Arial"/>
          <w:color w:val="auto"/>
          <w:sz w:val="18"/>
          <w:szCs w:val="18"/>
        </w:rPr>
        <w:t>t was agreed that the final item on the Action Item list (CEO compensation) would be taken up at the March 2023 Board meeting.</w:t>
      </w:r>
    </w:p>
    <w:p w14:paraId="77DE8EF4" w14:textId="77777777" w:rsidR="00000D1F" w:rsidRPr="001F1CAF" w:rsidRDefault="00000D1F" w:rsidP="0091780C">
      <w:pPr>
        <w:ind w:left="720"/>
        <w:jc w:val="both"/>
        <w:rPr>
          <w:rFonts w:asciiTheme="minorHAnsi" w:eastAsia="Arial" w:hAnsiTheme="minorHAnsi" w:cs="Arial"/>
          <w:bCs/>
          <w:color w:val="auto"/>
          <w:sz w:val="18"/>
          <w:szCs w:val="18"/>
        </w:rPr>
      </w:pPr>
    </w:p>
    <w:p w14:paraId="0C0B802D" w14:textId="51505B8B" w:rsidR="00A415E0" w:rsidRDefault="00A415E0" w:rsidP="005623E0">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REVIEW:  SECTION 8 2024 BUDGET PROJECTIONS</w:t>
      </w:r>
    </w:p>
    <w:p w14:paraId="07EEACB8" w14:textId="77777777" w:rsidR="00A415E0" w:rsidRDefault="00A415E0" w:rsidP="00A415E0">
      <w:pPr>
        <w:ind w:left="720"/>
        <w:jc w:val="both"/>
        <w:rPr>
          <w:rFonts w:asciiTheme="minorHAnsi" w:eastAsia="Arial" w:hAnsiTheme="minorHAnsi" w:cs="Arial"/>
          <w:b/>
          <w:color w:val="auto"/>
          <w:sz w:val="18"/>
          <w:szCs w:val="18"/>
        </w:rPr>
      </w:pPr>
    </w:p>
    <w:p w14:paraId="75B1F8BC" w14:textId="7F8F2574" w:rsidR="00A415E0" w:rsidRPr="009557F7" w:rsidRDefault="009557F7" w:rsidP="00A415E0">
      <w:pPr>
        <w:ind w:left="720"/>
        <w:jc w:val="both"/>
        <w:rPr>
          <w:rFonts w:asciiTheme="minorHAnsi" w:eastAsia="Arial" w:hAnsiTheme="minorHAnsi" w:cs="Arial"/>
          <w:bCs/>
          <w:color w:val="auto"/>
          <w:sz w:val="18"/>
          <w:szCs w:val="18"/>
        </w:rPr>
      </w:pPr>
      <w:r w:rsidRPr="009557F7">
        <w:rPr>
          <w:rFonts w:asciiTheme="minorHAnsi" w:eastAsia="Arial" w:hAnsiTheme="minorHAnsi" w:cs="Arial"/>
          <w:bCs/>
          <w:color w:val="auto"/>
          <w:sz w:val="18"/>
          <w:szCs w:val="18"/>
        </w:rPr>
        <w:t>CFO Bartlome</w:t>
      </w:r>
      <w:r>
        <w:rPr>
          <w:rFonts w:asciiTheme="minorHAnsi" w:eastAsia="Arial" w:hAnsiTheme="minorHAnsi" w:cs="Arial"/>
          <w:bCs/>
          <w:color w:val="auto"/>
          <w:sz w:val="18"/>
          <w:szCs w:val="18"/>
        </w:rPr>
        <w:t xml:space="preserve"> explained that the per-unit costs for Section 8 have gone up (from $894 to $1,047</w:t>
      </w:r>
      <w:r w:rsidR="000E5BAC">
        <w:rPr>
          <w:rFonts w:asciiTheme="minorHAnsi" w:eastAsia="Arial" w:hAnsiTheme="minorHAnsi" w:cs="Arial"/>
          <w:bCs/>
          <w:color w:val="auto"/>
          <w:sz w:val="18"/>
          <w:szCs w:val="18"/>
        </w:rPr>
        <w:t xml:space="preserve"> – from January 2023 to February 2024</w:t>
      </w:r>
      <w:r>
        <w:rPr>
          <w:rFonts w:asciiTheme="minorHAnsi" w:eastAsia="Arial" w:hAnsiTheme="minorHAnsi" w:cs="Arial"/>
          <w:bCs/>
          <w:color w:val="auto"/>
          <w:sz w:val="18"/>
          <w:szCs w:val="18"/>
        </w:rPr>
        <w:t xml:space="preserve">), and, with certain assumptions, Housing Connect is projecting </w:t>
      </w:r>
      <w:r w:rsidR="00023476">
        <w:rPr>
          <w:rFonts w:asciiTheme="minorHAnsi" w:eastAsia="Arial" w:hAnsiTheme="minorHAnsi" w:cs="Arial"/>
          <w:bCs/>
          <w:color w:val="auto"/>
          <w:sz w:val="18"/>
          <w:szCs w:val="18"/>
        </w:rPr>
        <w:t xml:space="preserve">to be in </w:t>
      </w:r>
      <w:r>
        <w:rPr>
          <w:rFonts w:asciiTheme="minorHAnsi" w:eastAsia="Arial" w:hAnsiTheme="minorHAnsi" w:cs="Arial"/>
          <w:bCs/>
          <w:color w:val="auto"/>
          <w:sz w:val="18"/>
          <w:szCs w:val="18"/>
        </w:rPr>
        <w:t xml:space="preserve">shortfall.  </w:t>
      </w:r>
      <w:r w:rsidR="00C60DD9">
        <w:rPr>
          <w:rFonts w:asciiTheme="minorHAnsi" w:eastAsia="Arial" w:hAnsiTheme="minorHAnsi" w:cs="Arial"/>
          <w:bCs/>
          <w:color w:val="auto"/>
          <w:sz w:val="18"/>
          <w:szCs w:val="18"/>
        </w:rPr>
        <w:t>He presented data to the Board.  CEO Kimball remarked that this is something which Housing Connect has been watch</w:t>
      </w:r>
      <w:r w:rsidR="0095685B">
        <w:rPr>
          <w:rFonts w:asciiTheme="minorHAnsi" w:eastAsia="Arial" w:hAnsiTheme="minorHAnsi" w:cs="Arial"/>
          <w:bCs/>
          <w:color w:val="auto"/>
          <w:sz w:val="18"/>
          <w:szCs w:val="18"/>
        </w:rPr>
        <w:t>ing</w:t>
      </w:r>
      <w:r w:rsidR="00C60DD9">
        <w:rPr>
          <w:rFonts w:asciiTheme="minorHAnsi" w:eastAsia="Arial" w:hAnsiTheme="minorHAnsi" w:cs="Arial"/>
          <w:bCs/>
          <w:color w:val="auto"/>
          <w:sz w:val="18"/>
          <w:szCs w:val="18"/>
        </w:rPr>
        <w:t xml:space="preserve"> closely over the last 5-6 months and has notified HUD officials over the past week.  Housing Connect has </w:t>
      </w:r>
      <w:r w:rsidR="00023476">
        <w:rPr>
          <w:rFonts w:asciiTheme="minorHAnsi" w:eastAsia="Arial" w:hAnsiTheme="minorHAnsi" w:cs="Arial"/>
          <w:bCs/>
          <w:color w:val="auto"/>
          <w:sz w:val="18"/>
          <w:szCs w:val="18"/>
        </w:rPr>
        <w:t xml:space="preserve">preemptively </w:t>
      </w:r>
      <w:r w:rsidR="00C60DD9">
        <w:rPr>
          <w:rFonts w:asciiTheme="minorHAnsi" w:eastAsia="Arial" w:hAnsiTheme="minorHAnsi" w:cs="Arial"/>
          <w:bCs/>
          <w:color w:val="auto"/>
          <w:sz w:val="18"/>
          <w:szCs w:val="18"/>
        </w:rPr>
        <w:t>already done things which HUD would have asked Housing Connect to do (discontinued leasing, asked other housing authorities to absorb port-in clients, looking at anyone who is at no income or who is on a payback and not in compliance, etc.).  HUD has confirmed that shortfalls are being seen by other housing authorities</w:t>
      </w:r>
      <w:r w:rsidR="00023476">
        <w:rPr>
          <w:rFonts w:asciiTheme="minorHAnsi" w:eastAsia="Arial" w:hAnsiTheme="minorHAnsi" w:cs="Arial"/>
          <w:bCs/>
          <w:color w:val="auto"/>
          <w:sz w:val="18"/>
          <w:szCs w:val="18"/>
        </w:rPr>
        <w:t xml:space="preserve"> throughout the country</w:t>
      </w:r>
      <w:r w:rsidR="00C60DD9">
        <w:rPr>
          <w:rFonts w:asciiTheme="minorHAnsi" w:eastAsia="Arial" w:hAnsiTheme="minorHAnsi" w:cs="Arial"/>
          <w:bCs/>
          <w:color w:val="auto"/>
          <w:sz w:val="18"/>
          <w:szCs w:val="18"/>
        </w:rPr>
        <w:t xml:space="preserve">.  </w:t>
      </w:r>
      <w:r w:rsidR="000E5BAC">
        <w:rPr>
          <w:rFonts w:asciiTheme="minorHAnsi" w:eastAsia="Arial" w:hAnsiTheme="minorHAnsi" w:cs="Arial"/>
          <w:bCs/>
          <w:color w:val="auto"/>
          <w:sz w:val="18"/>
          <w:szCs w:val="18"/>
        </w:rPr>
        <w:t xml:space="preserve">The agency is waiting for a budget to be passed by </w:t>
      </w:r>
      <w:r w:rsidR="00023476">
        <w:rPr>
          <w:rFonts w:asciiTheme="minorHAnsi" w:eastAsia="Arial" w:hAnsiTheme="minorHAnsi" w:cs="Arial"/>
          <w:bCs/>
          <w:color w:val="auto"/>
          <w:sz w:val="18"/>
          <w:szCs w:val="18"/>
        </w:rPr>
        <w:t>Congress which will determine the fundi</w:t>
      </w:r>
      <w:r w:rsidR="000E5BAC">
        <w:rPr>
          <w:rFonts w:asciiTheme="minorHAnsi" w:eastAsia="Arial" w:hAnsiTheme="minorHAnsi" w:cs="Arial"/>
          <w:bCs/>
          <w:color w:val="auto"/>
          <w:sz w:val="18"/>
          <w:szCs w:val="18"/>
        </w:rPr>
        <w:t>ng available</w:t>
      </w:r>
      <w:r w:rsidR="00023476">
        <w:rPr>
          <w:rFonts w:asciiTheme="minorHAnsi" w:eastAsia="Arial" w:hAnsiTheme="minorHAnsi" w:cs="Arial"/>
          <w:bCs/>
          <w:color w:val="auto"/>
          <w:sz w:val="18"/>
          <w:szCs w:val="18"/>
        </w:rPr>
        <w:t xml:space="preserve"> and whether there is shortfall funding available</w:t>
      </w:r>
      <w:r w:rsidR="000E5BAC">
        <w:rPr>
          <w:rFonts w:asciiTheme="minorHAnsi" w:eastAsia="Arial" w:hAnsiTheme="minorHAnsi" w:cs="Arial"/>
          <w:bCs/>
          <w:color w:val="auto"/>
          <w:sz w:val="18"/>
          <w:szCs w:val="18"/>
        </w:rPr>
        <w:t xml:space="preserve">.  </w:t>
      </w:r>
      <w:r w:rsidR="00C60DD9">
        <w:rPr>
          <w:rFonts w:asciiTheme="minorHAnsi" w:eastAsia="Arial" w:hAnsiTheme="minorHAnsi" w:cs="Arial"/>
          <w:bCs/>
          <w:color w:val="auto"/>
          <w:sz w:val="18"/>
          <w:szCs w:val="18"/>
        </w:rPr>
        <w:t>CFO Bartlome indicated that presently the agency would run out of Section 8 money around November or December</w:t>
      </w:r>
      <w:r w:rsidR="000E5BAC">
        <w:rPr>
          <w:rFonts w:asciiTheme="minorHAnsi" w:eastAsia="Arial" w:hAnsiTheme="minorHAnsi" w:cs="Arial"/>
          <w:bCs/>
          <w:color w:val="auto"/>
          <w:sz w:val="18"/>
          <w:szCs w:val="18"/>
        </w:rPr>
        <w:t xml:space="preserve"> without additional shortfall funding.</w:t>
      </w:r>
      <w:r w:rsidR="00C60DD9">
        <w:rPr>
          <w:rFonts w:asciiTheme="minorHAnsi" w:eastAsia="Arial" w:hAnsiTheme="minorHAnsi" w:cs="Arial"/>
          <w:bCs/>
          <w:color w:val="auto"/>
          <w:sz w:val="18"/>
          <w:szCs w:val="18"/>
        </w:rPr>
        <w:t>.</w:t>
      </w:r>
    </w:p>
    <w:p w14:paraId="1E19632D" w14:textId="77777777" w:rsidR="00A415E0" w:rsidRPr="00A415E0" w:rsidRDefault="00A415E0" w:rsidP="00A415E0">
      <w:pPr>
        <w:jc w:val="both"/>
        <w:rPr>
          <w:rFonts w:asciiTheme="minorHAnsi" w:eastAsia="Arial" w:hAnsiTheme="minorHAnsi" w:cs="Arial"/>
          <w:b/>
          <w:color w:val="auto"/>
          <w:sz w:val="18"/>
          <w:szCs w:val="18"/>
        </w:rPr>
      </w:pPr>
    </w:p>
    <w:p w14:paraId="2DB8C84E" w14:textId="57CF9595" w:rsidR="0095685B" w:rsidRDefault="0095685B" w:rsidP="005623E0">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QUARTERLY REPORTS</w:t>
      </w:r>
    </w:p>
    <w:p w14:paraId="0F1A00F5" w14:textId="77777777" w:rsidR="0095685B" w:rsidRDefault="0095685B" w:rsidP="0095685B">
      <w:pPr>
        <w:ind w:left="720"/>
        <w:jc w:val="both"/>
        <w:rPr>
          <w:rFonts w:asciiTheme="minorHAnsi" w:eastAsia="Arial" w:hAnsiTheme="minorHAnsi" w:cs="Arial"/>
          <w:bCs/>
          <w:color w:val="auto"/>
          <w:sz w:val="18"/>
          <w:szCs w:val="18"/>
        </w:rPr>
      </w:pPr>
    </w:p>
    <w:p w14:paraId="095201AC" w14:textId="0A877859" w:rsidR="0095685B" w:rsidRDefault="003A2E84" w:rsidP="003A2E84">
      <w:pPr>
        <w:ind w:left="720"/>
        <w:jc w:val="both"/>
        <w:rPr>
          <w:rFonts w:asciiTheme="minorHAnsi" w:eastAsia="Arial" w:hAnsiTheme="minorHAnsi" w:cs="Arial"/>
          <w:bCs/>
          <w:color w:val="auto"/>
          <w:sz w:val="18"/>
          <w:szCs w:val="18"/>
        </w:rPr>
      </w:pPr>
      <w:r w:rsidRPr="003A2E84">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3A2E84">
        <w:rPr>
          <w:rFonts w:asciiTheme="minorHAnsi" w:eastAsia="Arial" w:hAnsiTheme="minorHAnsi" w:cs="Arial"/>
          <w:bCs/>
          <w:color w:val="auto"/>
          <w:sz w:val="18"/>
          <w:szCs w:val="18"/>
        </w:rPr>
        <w:t xml:space="preserve">Supportive Housing and Services:  </w:t>
      </w:r>
      <w:r>
        <w:rPr>
          <w:rFonts w:asciiTheme="minorHAnsi" w:eastAsia="Arial" w:hAnsiTheme="minorHAnsi" w:cs="Arial"/>
          <w:bCs/>
          <w:color w:val="auto"/>
          <w:sz w:val="18"/>
          <w:szCs w:val="18"/>
        </w:rPr>
        <w:t xml:space="preserve">Chief Program Officer Zach Bale commented that Supportive Housing is trending well and that most of Housing </w:t>
      </w:r>
      <w:proofErr w:type="spellStart"/>
      <w:r>
        <w:rPr>
          <w:rFonts w:asciiTheme="minorHAnsi" w:eastAsia="Arial" w:hAnsiTheme="minorHAnsi" w:cs="Arial"/>
          <w:bCs/>
          <w:color w:val="auto"/>
          <w:sz w:val="18"/>
          <w:szCs w:val="18"/>
        </w:rPr>
        <w:t>Connect’s</w:t>
      </w:r>
      <w:proofErr w:type="spellEnd"/>
      <w:r>
        <w:rPr>
          <w:rFonts w:asciiTheme="minorHAnsi" w:eastAsia="Arial" w:hAnsiTheme="minorHAnsi" w:cs="Arial"/>
          <w:bCs/>
          <w:color w:val="auto"/>
          <w:sz w:val="18"/>
          <w:szCs w:val="18"/>
        </w:rPr>
        <w:t xml:space="preserve"> program are at capacity or slightly above.  He said that referrals to the RESH program have almost doubled and that about 100 clients have been added to the refugee programs.  Overall, programs are doing well.  On the services side, Housing Connect is generally on target to serve the numbers of clients which it projected to serve.  He added that the previous day (February 20) an audit for refugee services took place, which turned out well, and Housing Connect received good compliments from the State.</w:t>
      </w:r>
    </w:p>
    <w:p w14:paraId="3530A932" w14:textId="77777777" w:rsidR="00495278" w:rsidRDefault="00495278" w:rsidP="003A2E84">
      <w:pPr>
        <w:ind w:left="720"/>
        <w:jc w:val="both"/>
        <w:rPr>
          <w:rFonts w:asciiTheme="minorHAnsi" w:eastAsia="Arial" w:hAnsiTheme="minorHAnsi" w:cs="Arial"/>
          <w:bCs/>
          <w:color w:val="auto"/>
          <w:sz w:val="18"/>
          <w:szCs w:val="18"/>
        </w:rPr>
      </w:pPr>
    </w:p>
    <w:p w14:paraId="3CABAA59" w14:textId="75B9201C" w:rsidR="00495278" w:rsidRPr="003A2E84" w:rsidRDefault="00495278" w:rsidP="003A2E8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COO Mike Kienast presented the Operations quarterly report.  He said that there are 4 metrics which are used for a weekly report:  1) occupancy; 2) long-day vacant; 3) bad debt; 4) operating expenses.  He then reviewed the different metrics for the multi-housing portfolio </w:t>
      </w:r>
      <w:r>
        <w:rPr>
          <w:rFonts w:asciiTheme="minorHAnsi" w:eastAsia="Arial" w:hAnsiTheme="minorHAnsi" w:cs="Arial"/>
          <w:bCs/>
          <w:color w:val="auto"/>
          <w:sz w:val="18"/>
          <w:szCs w:val="18"/>
        </w:rPr>
        <w:lastRenderedPageBreak/>
        <w:t>(1,858 units) and the Public Housing portfolio (215 units).  He said that Public Housing is doing well and is very strong right now and that the program is 9</w:t>
      </w:r>
      <w:r w:rsidR="002B3FF0">
        <w:rPr>
          <w:rFonts w:asciiTheme="minorHAnsi" w:eastAsia="Arial" w:hAnsiTheme="minorHAnsi" w:cs="Arial"/>
          <w:bCs/>
          <w:color w:val="auto"/>
          <w:sz w:val="18"/>
          <w:szCs w:val="18"/>
        </w:rPr>
        <w:t>6</w:t>
      </w:r>
      <w:r w:rsidR="00DC422C">
        <w:rPr>
          <w:rFonts w:asciiTheme="minorHAnsi" w:eastAsia="Arial" w:hAnsiTheme="minorHAnsi" w:cs="Arial"/>
          <w:bCs/>
          <w:color w:val="auto"/>
          <w:sz w:val="18"/>
          <w:szCs w:val="18"/>
        </w:rPr>
        <w:t>5</w:t>
      </w:r>
      <w:r>
        <w:rPr>
          <w:rFonts w:asciiTheme="minorHAnsi" w:eastAsia="Arial" w:hAnsiTheme="minorHAnsi" w:cs="Arial"/>
          <w:bCs/>
          <w:color w:val="auto"/>
          <w:sz w:val="18"/>
          <w:szCs w:val="18"/>
        </w:rPr>
        <w:t>% occupied</w:t>
      </w:r>
      <w:r w:rsidR="002B3FF0">
        <w:rPr>
          <w:rFonts w:asciiTheme="minorHAnsi" w:eastAsia="Arial" w:hAnsiTheme="minorHAnsi" w:cs="Arial"/>
          <w:bCs/>
          <w:color w:val="auto"/>
          <w:sz w:val="18"/>
          <w:szCs w:val="18"/>
        </w:rPr>
        <w:t>, as were the RAD properties</w:t>
      </w:r>
      <w:r>
        <w:rPr>
          <w:rFonts w:asciiTheme="minorHAnsi" w:eastAsia="Arial" w:hAnsiTheme="minorHAnsi" w:cs="Arial"/>
          <w:bCs/>
          <w:color w:val="auto"/>
          <w:sz w:val="18"/>
          <w:szCs w:val="18"/>
        </w:rPr>
        <w:t xml:space="preserve">.  </w:t>
      </w:r>
      <w:r w:rsidR="002B3FF0">
        <w:rPr>
          <w:rFonts w:asciiTheme="minorHAnsi" w:eastAsia="Arial" w:hAnsiTheme="minorHAnsi" w:cs="Arial"/>
          <w:bCs/>
          <w:color w:val="auto"/>
          <w:sz w:val="18"/>
          <w:szCs w:val="18"/>
        </w:rPr>
        <w:t>P</w:t>
      </w:r>
      <w:r>
        <w:rPr>
          <w:rFonts w:asciiTheme="minorHAnsi" w:eastAsia="Arial" w:hAnsiTheme="minorHAnsi" w:cs="Arial"/>
          <w:bCs/>
          <w:color w:val="auto"/>
          <w:sz w:val="18"/>
          <w:szCs w:val="18"/>
        </w:rPr>
        <w:t>roject-based voucher properties</w:t>
      </w:r>
      <w:r w:rsidR="002B3FF0">
        <w:rPr>
          <w:rFonts w:asciiTheme="minorHAnsi" w:eastAsia="Arial" w:hAnsiTheme="minorHAnsi" w:cs="Arial"/>
          <w:bCs/>
          <w:color w:val="auto"/>
          <w:sz w:val="18"/>
          <w:szCs w:val="18"/>
        </w:rPr>
        <w:t xml:space="preserve"> (93% occupancy)</w:t>
      </w:r>
      <w:r>
        <w:rPr>
          <w:rFonts w:asciiTheme="minorHAnsi" w:eastAsia="Arial" w:hAnsiTheme="minorHAnsi" w:cs="Arial"/>
          <w:bCs/>
          <w:color w:val="auto"/>
          <w:sz w:val="18"/>
          <w:szCs w:val="18"/>
        </w:rPr>
        <w:t>, tax credit properties</w:t>
      </w:r>
      <w:r w:rsidR="002B3FF0">
        <w:rPr>
          <w:rFonts w:asciiTheme="minorHAnsi" w:eastAsia="Arial" w:hAnsiTheme="minorHAnsi" w:cs="Arial"/>
          <w:bCs/>
          <w:color w:val="auto"/>
          <w:sz w:val="18"/>
          <w:szCs w:val="18"/>
        </w:rPr>
        <w:t xml:space="preserve"> (95% occupancy)</w:t>
      </w:r>
      <w:r>
        <w:rPr>
          <w:rFonts w:asciiTheme="minorHAnsi" w:eastAsia="Arial" w:hAnsiTheme="minorHAnsi" w:cs="Arial"/>
          <w:bCs/>
          <w:color w:val="auto"/>
          <w:sz w:val="18"/>
          <w:szCs w:val="18"/>
        </w:rPr>
        <w:t>, owned communities</w:t>
      </w:r>
      <w:r w:rsidR="002B3FF0">
        <w:rPr>
          <w:rFonts w:asciiTheme="minorHAnsi" w:eastAsia="Arial" w:hAnsiTheme="minorHAnsi" w:cs="Arial"/>
          <w:bCs/>
          <w:color w:val="auto"/>
          <w:sz w:val="18"/>
          <w:szCs w:val="18"/>
        </w:rPr>
        <w:t xml:space="preserve"> (93% occupied)</w:t>
      </w:r>
      <w:r>
        <w:rPr>
          <w:rFonts w:asciiTheme="minorHAnsi" w:eastAsia="Arial" w:hAnsiTheme="minorHAnsi" w:cs="Arial"/>
          <w:bCs/>
          <w:color w:val="auto"/>
          <w:sz w:val="18"/>
          <w:szCs w:val="18"/>
        </w:rPr>
        <w:t>, Choice Property Solutions</w:t>
      </w:r>
      <w:r w:rsidR="002B3FF0">
        <w:rPr>
          <w:rFonts w:asciiTheme="minorHAnsi" w:eastAsia="Arial" w:hAnsiTheme="minorHAnsi" w:cs="Arial"/>
          <w:bCs/>
          <w:color w:val="auto"/>
          <w:sz w:val="18"/>
          <w:szCs w:val="18"/>
        </w:rPr>
        <w:t xml:space="preserve"> (93%)</w:t>
      </w:r>
      <w:r>
        <w:rPr>
          <w:rFonts w:asciiTheme="minorHAnsi" w:eastAsia="Arial" w:hAnsiTheme="minorHAnsi" w:cs="Arial"/>
          <w:bCs/>
          <w:color w:val="auto"/>
          <w:sz w:val="18"/>
          <w:szCs w:val="18"/>
        </w:rPr>
        <w:t>, and properties at renovation or at lease-up</w:t>
      </w:r>
      <w:r w:rsidR="002B3FF0">
        <w:rPr>
          <w:rFonts w:asciiTheme="minorHAnsi" w:eastAsia="Arial" w:hAnsiTheme="minorHAnsi" w:cs="Arial"/>
          <w:bCs/>
          <w:color w:val="auto"/>
          <w:sz w:val="18"/>
          <w:szCs w:val="18"/>
        </w:rPr>
        <w:t xml:space="preserve"> were also briefly touched on, as were the long-day vacant averages for each of the types of units</w:t>
      </w:r>
      <w:r>
        <w:rPr>
          <w:rFonts w:asciiTheme="minorHAnsi" w:eastAsia="Arial" w:hAnsiTheme="minorHAnsi" w:cs="Arial"/>
          <w:bCs/>
          <w:color w:val="auto"/>
          <w:sz w:val="18"/>
          <w:szCs w:val="18"/>
        </w:rPr>
        <w:t xml:space="preserve">.  Overall, Operations had a good </w:t>
      </w:r>
      <w:r w:rsidR="00DC422C">
        <w:rPr>
          <w:rFonts w:asciiTheme="minorHAnsi" w:eastAsia="Arial" w:hAnsiTheme="minorHAnsi" w:cs="Arial"/>
          <w:bCs/>
          <w:color w:val="auto"/>
          <w:sz w:val="18"/>
          <w:szCs w:val="18"/>
        </w:rPr>
        <w:t>4</w:t>
      </w:r>
      <w:r w:rsidR="00DC422C" w:rsidRPr="00DC422C">
        <w:rPr>
          <w:rFonts w:asciiTheme="minorHAnsi" w:eastAsia="Arial" w:hAnsiTheme="minorHAnsi" w:cs="Arial"/>
          <w:bCs/>
          <w:color w:val="auto"/>
          <w:sz w:val="18"/>
          <w:szCs w:val="18"/>
          <w:vertAlign w:val="superscript"/>
        </w:rPr>
        <w:t>th</w:t>
      </w:r>
      <w:r w:rsidR="00DC422C">
        <w:rPr>
          <w:rFonts w:asciiTheme="minorHAnsi" w:eastAsia="Arial" w:hAnsiTheme="minorHAnsi" w:cs="Arial"/>
          <w:bCs/>
          <w:color w:val="auto"/>
          <w:sz w:val="18"/>
          <w:szCs w:val="18"/>
        </w:rPr>
        <w:t xml:space="preserve"> </w:t>
      </w:r>
      <w:r>
        <w:rPr>
          <w:rFonts w:asciiTheme="minorHAnsi" w:eastAsia="Arial" w:hAnsiTheme="minorHAnsi" w:cs="Arial"/>
          <w:bCs/>
          <w:color w:val="auto"/>
          <w:sz w:val="18"/>
          <w:szCs w:val="18"/>
        </w:rPr>
        <w:t xml:space="preserve">quarter, and the projects are improving.  CEO Kimball pointed out that the bonuses to property managers and maintenance staff are </w:t>
      </w:r>
      <w:r w:rsidR="00DC422C">
        <w:rPr>
          <w:rFonts w:asciiTheme="minorHAnsi" w:eastAsia="Arial" w:hAnsiTheme="minorHAnsi" w:cs="Arial"/>
          <w:bCs/>
          <w:color w:val="auto"/>
          <w:sz w:val="18"/>
          <w:szCs w:val="18"/>
        </w:rPr>
        <w:t>helping drive</w:t>
      </w:r>
      <w:r>
        <w:rPr>
          <w:rFonts w:asciiTheme="minorHAnsi" w:eastAsia="Arial" w:hAnsiTheme="minorHAnsi" w:cs="Arial"/>
          <w:bCs/>
          <w:color w:val="auto"/>
          <w:sz w:val="18"/>
          <w:szCs w:val="18"/>
        </w:rPr>
        <w:t xml:space="preserve"> the improvements.</w:t>
      </w:r>
    </w:p>
    <w:p w14:paraId="48025B65" w14:textId="77777777" w:rsidR="0095685B" w:rsidRPr="0095685B" w:rsidRDefault="0095685B" w:rsidP="0095685B">
      <w:pPr>
        <w:ind w:left="720"/>
        <w:jc w:val="both"/>
        <w:rPr>
          <w:rFonts w:asciiTheme="minorHAnsi" w:eastAsia="Arial" w:hAnsiTheme="minorHAnsi" w:cs="Arial"/>
          <w:bCs/>
          <w:color w:val="auto"/>
          <w:sz w:val="18"/>
          <w:szCs w:val="18"/>
        </w:rPr>
      </w:pPr>
    </w:p>
    <w:p w14:paraId="7D2735D3" w14:textId="37A0C52B" w:rsidR="005623E0" w:rsidRPr="00F05C73" w:rsidRDefault="003E66D5" w:rsidP="005623E0">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 xml:space="preserve">MONTHLY </w:t>
      </w:r>
      <w:r w:rsidR="005623E0">
        <w:rPr>
          <w:rFonts w:asciiTheme="minorHAnsi" w:eastAsia="Arial" w:hAnsiTheme="minorHAnsi" w:cs="Arial"/>
          <w:b/>
          <w:color w:val="auto"/>
          <w:sz w:val="18"/>
          <w:szCs w:val="18"/>
        </w:rPr>
        <w:t>FINANCIAL REPORT</w:t>
      </w:r>
    </w:p>
    <w:p w14:paraId="0EB6A14B" w14:textId="77777777" w:rsidR="00017B8A" w:rsidRPr="00017B8A" w:rsidRDefault="00017B8A" w:rsidP="00017B8A">
      <w:pPr>
        <w:ind w:left="720"/>
        <w:jc w:val="both"/>
        <w:rPr>
          <w:rFonts w:asciiTheme="minorHAnsi" w:eastAsia="Arial" w:hAnsiTheme="minorHAnsi" w:cs="Arial"/>
          <w:color w:val="auto"/>
          <w:sz w:val="18"/>
          <w:szCs w:val="18"/>
        </w:rPr>
      </w:pPr>
    </w:p>
    <w:p w14:paraId="39600521" w14:textId="37DDEAD0" w:rsidR="00382ED0" w:rsidRDefault="00735B83" w:rsidP="0071020D">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CFO Bartlome </w:t>
      </w:r>
      <w:r w:rsidR="00584FF9">
        <w:rPr>
          <w:rFonts w:asciiTheme="minorHAnsi" w:eastAsia="Arial" w:hAnsiTheme="minorHAnsi" w:cs="Arial"/>
          <w:color w:val="auto"/>
          <w:sz w:val="18"/>
          <w:szCs w:val="18"/>
        </w:rPr>
        <w:t xml:space="preserve">informed the Board that, as of December 31, Housing Connect was at the end of the 18-month budget year.  He said that overall, there were </w:t>
      </w:r>
      <w:r w:rsidR="000A1695">
        <w:rPr>
          <w:rFonts w:asciiTheme="minorHAnsi" w:eastAsia="Arial" w:hAnsiTheme="minorHAnsi" w:cs="Arial"/>
          <w:color w:val="auto"/>
          <w:sz w:val="18"/>
          <w:szCs w:val="18"/>
        </w:rPr>
        <w:t>large</w:t>
      </w:r>
      <w:r w:rsidR="00584FF9">
        <w:rPr>
          <w:rFonts w:asciiTheme="minorHAnsi" w:eastAsia="Arial" w:hAnsiTheme="minorHAnsi" w:cs="Arial"/>
          <w:color w:val="auto"/>
          <w:sz w:val="18"/>
          <w:szCs w:val="18"/>
        </w:rPr>
        <w:t xml:space="preserve"> swings in December and year-end, one of which was pension liability, which made the financials in </w:t>
      </w:r>
      <w:r w:rsidR="002B3FF0">
        <w:rPr>
          <w:rFonts w:asciiTheme="minorHAnsi" w:eastAsia="Arial" w:hAnsiTheme="minorHAnsi" w:cs="Arial"/>
          <w:color w:val="auto"/>
          <w:sz w:val="18"/>
          <w:szCs w:val="18"/>
        </w:rPr>
        <w:t xml:space="preserve">Central Office ($700,000) and Section 8 ($200,000), among other </w:t>
      </w:r>
      <w:r w:rsidR="00584FF9">
        <w:rPr>
          <w:rFonts w:asciiTheme="minorHAnsi" w:eastAsia="Arial" w:hAnsiTheme="minorHAnsi" w:cs="Arial"/>
          <w:color w:val="auto"/>
          <w:sz w:val="18"/>
          <w:szCs w:val="18"/>
        </w:rPr>
        <w:t>areas</w:t>
      </w:r>
      <w:r w:rsidR="002B3FF0">
        <w:rPr>
          <w:rFonts w:asciiTheme="minorHAnsi" w:eastAsia="Arial" w:hAnsiTheme="minorHAnsi" w:cs="Arial"/>
          <w:color w:val="auto"/>
          <w:sz w:val="18"/>
          <w:szCs w:val="18"/>
        </w:rPr>
        <w:t>,</w:t>
      </w:r>
      <w:r w:rsidR="00584FF9">
        <w:rPr>
          <w:rFonts w:asciiTheme="minorHAnsi" w:eastAsia="Arial" w:hAnsiTheme="minorHAnsi" w:cs="Arial"/>
          <w:color w:val="auto"/>
          <w:sz w:val="18"/>
          <w:szCs w:val="18"/>
        </w:rPr>
        <w:t xml:space="preserve"> look better.  Cash flow was much better than projected</w:t>
      </w:r>
      <w:r w:rsidR="002B3FF0">
        <w:rPr>
          <w:rFonts w:asciiTheme="minorHAnsi" w:eastAsia="Arial" w:hAnsiTheme="minorHAnsi" w:cs="Arial"/>
          <w:color w:val="auto"/>
          <w:sz w:val="18"/>
          <w:szCs w:val="18"/>
        </w:rPr>
        <w:t xml:space="preserve"> ($4.2 million actual; $400,000 projected)</w:t>
      </w:r>
      <w:r w:rsidR="00584FF9">
        <w:rPr>
          <w:rFonts w:asciiTheme="minorHAnsi" w:eastAsia="Arial" w:hAnsiTheme="minorHAnsi" w:cs="Arial"/>
          <w:color w:val="auto"/>
          <w:sz w:val="18"/>
          <w:szCs w:val="18"/>
        </w:rPr>
        <w:t xml:space="preserve">.  Reserves have </w:t>
      </w:r>
      <w:r w:rsidR="000A1695">
        <w:rPr>
          <w:rFonts w:asciiTheme="minorHAnsi" w:eastAsia="Arial" w:hAnsiTheme="minorHAnsi" w:cs="Arial"/>
          <w:color w:val="auto"/>
          <w:sz w:val="18"/>
          <w:szCs w:val="18"/>
        </w:rPr>
        <w:t xml:space="preserve">increased </w:t>
      </w:r>
      <w:r w:rsidR="00584FF9">
        <w:rPr>
          <w:rFonts w:asciiTheme="minorHAnsi" w:eastAsia="Arial" w:hAnsiTheme="minorHAnsi" w:cs="Arial"/>
          <w:color w:val="auto"/>
          <w:sz w:val="18"/>
          <w:szCs w:val="18"/>
        </w:rPr>
        <w:t>and are healthy.</w:t>
      </w:r>
      <w:r w:rsidR="009A71F7">
        <w:rPr>
          <w:rFonts w:asciiTheme="minorHAnsi" w:eastAsia="Arial" w:hAnsiTheme="minorHAnsi" w:cs="Arial"/>
          <w:color w:val="auto"/>
          <w:sz w:val="18"/>
          <w:szCs w:val="18"/>
        </w:rPr>
        <w:t xml:space="preserve">  A full report for the 18-month budget year will not take place until the audit (which will be in June).</w:t>
      </w:r>
    </w:p>
    <w:p w14:paraId="25E2C25F" w14:textId="77777777" w:rsidR="00AA7ACF" w:rsidRDefault="00AA7ACF" w:rsidP="0071020D">
      <w:pPr>
        <w:ind w:left="720"/>
        <w:jc w:val="both"/>
        <w:rPr>
          <w:rFonts w:asciiTheme="minorHAnsi" w:eastAsia="Arial" w:hAnsiTheme="minorHAnsi" w:cs="Arial"/>
          <w:color w:val="auto"/>
          <w:sz w:val="18"/>
          <w:szCs w:val="18"/>
        </w:rPr>
      </w:pPr>
    </w:p>
    <w:p w14:paraId="6BEC1B08" w14:textId="7DC478C8" w:rsidR="001D51CE" w:rsidRPr="008E3E65" w:rsidRDefault="001D51CE" w:rsidP="008E3E65">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COMMISSIONERS INPUT</w:t>
      </w:r>
    </w:p>
    <w:p w14:paraId="51CF226B" w14:textId="77777777" w:rsidR="004642DB" w:rsidRDefault="004642DB" w:rsidP="001D51CE">
      <w:pPr>
        <w:ind w:left="720"/>
        <w:jc w:val="both"/>
        <w:rPr>
          <w:rFonts w:asciiTheme="minorHAnsi" w:eastAsia="Arial" w:hAnsiTheme="minorHAnsi" w:cs="Arial"/>
          <w:color w:val="auto"/>
          <w:sz w:val="18"/>
          <w:szCs w:val="18"/>
        </w:rPr>
      </w:pPr>
    </w:p>
    <w:p w14:paraId="3840A9EF" w14:textId="7C4A2704" w:rsidR="008E3E65" w:rsidRPr="008E3E65" w:rsidRDefault="008E3E65" w:rsidP="008E3E65">
      <w:pPr>
        <w:ind w:left="720"/>
        <w:jc w:val="both"/>
        <w:rPr>
          <w:rFonts w:asciiTheme="minorHAnsi" w:eastAsia="Arial" w:hAnsiTheme="minorHAnsi" w:cs="Arial"/>
          <w:color w:val="auto"/>
          <w:sz w:val="18"/>
          <w:szCs w:val="18"/>
        </w:rPr>
      </w:pPr>
      <w:r w:rsidRPr="008E3E65">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Pr="008E3E65">
        <w:rPr>
          <w:rFonts w:asciiTheme="minorHAnsi" w:eastAsia="Arial" w:hAnsiTheme="minorHAnsi" w:cs="Arial"/>
          <w:color w:val="auto"/>
          <w:sz w:val="18"/>
          <w:szCs w:val="18"/>
        </w:rPr>
        <w:t>Commissioner White:  She informed the Board that the Resident Advisory Board (RAB) meeting was not held in February but that a meeting will be held in March.</w:t>
      </w:r>
    </w:p>
    <w:p w14:paraId="55B08B15" w14:textId="77777777" w:rsidR="008E3E65" w:rsidRDefault="008E3E65" w:rsidP="004642DB">
      <w:pPr>
        <w:ind w:left="720"/>
        <w:jc w:val="both"/>
        <w:rPr>
          <w:rFonts w:asciiTheme="minorHAnsi" w:eastAsia="Arial" w:hAnsiTheme="minorHAnsi" w:cs="Arial"/>
          <w:color w:val="auto"/>
          <w:sz w:val="18"/>
          <w:szCs w:val="18"/>
        </w:rPr>
      </w:pPr>
    </w:p>
    <w:p w14:paraId="463289AA" w14:textId="0E4A1DB7" w:rsidR="004642DB" w:rsidRPr="008E3E65" w:rsidRDefault="008E3E65" w:rsidP="008E3E65">
      <w:pPr>
        <w:ind w:left="720"/>
        <w:jc w:val="both"/>
        <w:rPr>
          <w:rFonts w:asciiTheme="minorHAnsi" w:eastAsia="Arial" w:hAnsiTheme="minorHAnsi" w:cs="Arial"/>
          <w:color w:val="auto"/>
          <w:sz w:val="18"/>
          <w:szCs w:val="18"/>
        </w:rPr>
      </w:pPr>
      <w:r w:rsidRPr="008E3E65">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004642DB" w:rsidRPr="008E3E65">
        <w:rPr>
          <w:rFonts w:asciiTheme="minorHAnsi" w:eastAsia="Arial" w:hAnsiTheme="minorHAnsi" w:cs="Arial"/>
          <w:color w:val="auto"/>
          <w:sz w:val="18"/>
          <w:szCs w:val="18"/>
        </w:rPr>
        <w:t xml:space="preserve">Vice Chair Bernal:  </w:t>
      </w:r>
      <w:r w:rsidR="00D70F8A">
        <w:rPr>
          <w:rFonts w:asciiTheme="minorHAnsi" w:eastAsia="Arial" w:hAnsiTheme="minorHAnsi" w:cs="Arial"/>
          <w:color w:val="auto"/>
          <w:sz w:val="18"/>
          <w:szCs w:val="18"/>
        </w:rPr>
        <w:t>He discussed upcoming NAHRO conferences.  Both the Washington (legislators) DC conference and the UT-NAHRO conference will take place in April; with the Mountain Plains (regional) conference in May.  Both the UT-NAHRO and the Mountain Plains conferences are more geared towards staff, but the Washington conference is where commissioners can really make a difference and are promoting their communities to their elected representatives.  He said that the DC conference makes a difference.</w:t>
      </w:r>
    </w:p>
    <w:p w14:paraId="3661B0E7" w14:textId="2BC356A6" w:rsidR="001D51CE" w:rsidRPr="001D51CE" w:rsidRDefault="001D51CE" w:rsidP="001D51CE">
      <w:pPr>
        <w:jc w:val="both"/>
        <w:rPr>
          <w:rFonts w:asciiTheme="minorHAnsi" w:eastAsia="Arial" w:hAnsiTheme="minorHAnsi" w:cs="Arial"/>
          <w:color w:val="auto"/>
          <w:sz w:val="18"/>
          <w:szCs w:val="18"/>
        </w:rPr>
      </w:pPr>
      <w:r w:rsidRPr="001D51CE">
        <w:rPr>
          <w:rFonts w:asciiTheme="minorHAnsi" w:eastAsia="Arial" w:hAnsiTheme="minorHAnsi" w:cs="Arial"/>
          <w:color w:val="auto"/>
          <w:sz w:val="18"/>
          <w:szCs w:val="18"/>
        </w:rPr>
        <w:t xml:space="preserve"> </w:t>
      </w:r>
    </w:p>
    <w:p w14:paraId="03D025F6" w14:textId="510E04E9" w:rsidR="000A6C6D" w:rsidRPr="00F05C73" w:rsidRDefault="000A6C6D" w:rsidP="000A6C6D">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OTHER</w:t>
      </w:r>
    </w:p>
    <w:p w14:paraId="73A36356" w14:textId="634D0D9B" w:rsidR="000A6C6D" w:rsidRPr="000A6C6D" w:rsidRDefault="000A6C6D" w:rsidP="000A6C6D">
      <w:pPr>
        <w:ind w:left="720"/>
        <w:jc w:val="both"/>
        <w:rPr>
          <w:rFonts w:asciiTheme="minorHAnsi" w:eastAsia="Arial" w:hAnsiTheme="minorHAnsi" w:cs="Arial"/>
          <w:color w:val="auto"/>
          <w:sz w:val="18"/>
          <w:szCs w:val="18"/>
        </w:rPr>
      </w:pPr>
    </w:p>
    <w:p w14:paraId="75777685" w14:textId="481FDD02" w:rsidR="000A6C6D" w:rsidRDefault="00D70F8A" w:rsidP="00E54374">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There were no other items to discuss.</w:t>
      </w:r>
    </w:p>
    <w:p w14:paraId="5775C784" w14:textId="77777777" w:rsidR="00E54374" w:rsidRPr="000A6C6D" w:rsidRDefault="00E54374" w:rsidP="000A6C6D">
      <w:pPr>
        <w:ind w:left="720"/>
        <w:jc w:val="both"/>
        <w:rPr>
          <w:rFonts w:asciiTheme="minorHAnsi" w:eastAsia="Arial" w:hAnsiTheme="minorHAnsi" w:cs="Arial"/>
          <w:color w:val="auto"/>
          <w:sz w:val="18"/>
          <w:szCs w:val="18"/>
        </w:rPr>
      </w:pPr>
    </w:p>
    <w:p w14:paraId="2B3C218A" w14:textId="77777777" w:rsidR="00883BB1" w:rsidRPr="00B51AE7" w:rsidRDefault="00883BB1" w:rsidP="00947937">
      <w:pPr>
        <w:pStyle w:val="ListParagraph"/>
        <w:ind w:left="0"/>
        <w:jc w:val="both"/>
        <w:rPr>
          <w:rFonts w:asciiTheme="minorHAnsi" w:eastAsia="Arial" w:hAnsiTheme="minorHAnsi" w:cs="Arial"/>
          <w:b/>
          <w:color w:val="auto"/>
          <w:sz w:val="18"/>
          <w:szCs w:val="18"/>
        </w:rPr>
      </w:pPr>
      <w:r w:rsidRPr="00B51AE7">
        <w:rPr>
          <w:rFonts w:asciiTheme="minorHAnsi" w:eastAsia="Arial" w:hAnsiTheme="minorHAnsi" w:cs="Arial"/>
          <w:b/>
          <w:color w:val="auto"/>
          <w:sz w:val="18"/>
          <w:szCs w:val="18"/>
        </w:rPr>
        <w:t>ADJOURN</w:t>
      </w:r>
    </w:p>
    <w:p w14:paraId="3CDF825A" w14:textId="77777777" w:rsidR="00883BB1" w:rsidRPr="00B51AE7" w:rsidRDefault="00883BB1" w:rsidP="00947937">
      <w:pPr>
        <w:jc w:val="both"/>
        <w:rPr>
          <w:rFonts w:asciiTheme="minorHAnsi" w:eastAsia="Arial" w:hAnsiTheme="minorHAnsi" w:cs="Arial"/>
          <w:b/>
          <w:color w:val="auto"/>
          <w:sz w:val="18"/>
          <w:szCs w:val="18"/>
        </w:rPr>
      </w:pPr>
    </w:p>
    <w:p w14:paraId="54728256" w14:textId="0511D05E" w:rsidR="00384049" w:rsidRDefault="00384049" w:rsidP="00044823">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C27566">
        <w:rPr>
          <w:rFonts w:asciiTheme="minorHAnsi" w:eastAsia="Arial" w:hAnsiTheme="minorHAnsi" w:cs="Arial"/>
          <w:color w:val="auto"/>
          <w:sz w:val="18"/>
          <w:szCs w:val="18"/>
        </w:rPr>
        <w:t>1:</w:t>
      </w:r>
      <w:r w:rsidR="00D70F8A">
        <w:rPr>
          <w:rFonts w:asciiTheme="minorHAnsi" w:eastAsia="Arial" w:hAnsiTheme="minorHAnsi" w:cs="Arial"/>
          <w:color w:val="auto"/>
          <w:sz w:val="18"/>
          <w:szCs w:val="18"/>
        </w:rPr>
        <w:t>36</w:t>
      </w:r>
      <w:r w:rsidR="00C27566">
        <w:rPr>
          <w:rFonts w:asciiTheme="minorHAnsi" w:eastAsia="Arial" w:hAnsiTheme="minorHAnsi" w:cs="Arial"/>
          <w:color w:val="auto"/>
          <w:sz w:val="18"/>
          <w:szCs w:val="18"/>
        </w:rPr>
        <w:t xml:space="preserve"> p.m., </w:t>
      </w:r>
      <w:r w:rsidR="006E4EF9">
        <w:rPr>
          <w:rFonts w:asciiTheme="minorHAnsi" w:eastAsia="Arial" w:hAnsiTheme="minorHAnsi" w:cs="Arial"/>
          <w:color w:val="auto"/>
          <w:sz w:val="18"/>
          <w:szCs w:val="18"/>
        </w:rPr>
        <w:t xml:space="preserve">Commissioner </w:t>
      </w:r>
      <w:r w:rsidR="00D70F8A">
        <w:rPr>
          <w:rFonts w:asciiTheme="minorHAnsi" w:eastAsia="Arial" w:hAnsiTheme="minorHAnsi" w:cs="Arial"/>
          <w:color w:val="auto"/>
          <w:sz w:val="18"/>
          <w:szCs w:val="18"/>
        </w:rPr>
        <w:t>Leonelli</w:t>
      </w:r>
      <w:r w:rsidR="006E4EF9">
        <w:rPr>
          <w:rFonts w:asciiTheme="minorHAnsi" w:eastAsia="Arial" w:hAnsiTheme="minorHAnsi" w:cs="Arial"/>
          <w:color w:val="auto"/>
          <w:sz w:val="18"/>
          <w:szCs w:val="18"/>
        </w:rPr>
        <w:t xml:space="preserve"> motioned for the meeting to be </w:t>
      </w:r>
      <w:r w:rsidR="00E54374">
        <w:rPr>
          <w:rFonts w:asciiTheme="minorHAnsi" w:eastAsia="Arial" w:hAnsiTheme="minorHAnsi" w:cs="Arial"/>
          <w:color w:val="auto"/>
          <w:sz w:val="18"/>
          <w:szCs w:val="18"/>
        </w:rPr>
        <w:t>adjourned</w:t>
      </w:r>
      <w:r w:rsidR="006E4EF9">
        <w:rPr>
          <w:rFonts w:asciiTheme="minorHAnsi" w:eastAsia="Arial" w:hAnsiTheme="minorHAnsi" w:cs="Arial"/>
          <w:color w:val="auto"/>
          <w:sz w:val="18"/>
          <w:szCs w:val="18"/>
        </w:rPr>
        <w:t xml:space="preserve">, and Commissioner </w:t>
      </w:r>
      <w:r w:rsidR="00D70F8A">
        <w:rPr>
          <w:rFonts w:asciiTheme="minorHAnsi" w:eastAsia="Arial" w:hAnsiTheme="minorHAnsi" w:cs="Arial"/>
          <w:color w:val="auto"/>
          <w:sz w:val="18"/>
          <w:szCs w:val="18"/>
        </w:rPr>
        <w:t>Johnson</w:t>
      </w:r>
      <w:r w:rsidR="006E4EF9">
        <w:rPr>
          <w:rFonts w:asciiTheme="minorHAnsi" w:eastAsia="Arial" w:hAnsiTheme="minorHAnsi" w:cs="Arial"/>
          <w:color w:val="auto"/>
          <w:sz w:val="18"/>
          <w:szCs w:val="18"/>
        </w:rPr>
        <w:t xml:space="preserve"> seconded the motion.</w:t>
      </w:r>
      <w:r w:rsidR="00E54374">
        <w:rPr>
          <w:rFonts w:asciiTheme="minorHAnsi" w:eastAsia="Arial" w:hAnsiTheme="minorHAnsi" w:cs="Arial"/>
          <w:color w:val="auto"/>
          <w:sz w:val="18"/>
          <w:szCs w:val="18"/>
        </w:rPr>
        <w:t xml:space="preserve"> </w:t>
      </w:r>
      <w:r w:rsidR="006E4EF9">
        <w:rPr>
          <w:rFonts w:asciiTheme="minorHAnsi" w:eastAsia="Arial" w:hAnsiTheme="minorHAnsi" w:cs="Arial"/>
          <w:color w:val="auto"/>
          <w:sz w:val="18"/>
          <w:szCs w:val="18"/>
        </w:rPr>
        <w:t xml:space="preserve"> All Board members present (</w:t>
      </w:r>
      <w:r w:rsidR="00D70F8A" w:rsidRPr="00D70F8A">
        <w:rPr>
          <w:rFonts w:asciiTheme="minorHAnsi" w:eastAsia="Arial" w:hAnsiTheme="minorHAnsi" w:cs="Arial"/>
          <w:color w:val="auto"/>
          <w:sz w:val="18"/>
          <w:szCs w:val="18"/>
        </w:rPr>
        <w:t>Vice Chair Bernal and Commissioners Johnson, Leonelli, Litvack, Nguyen, and White</w:t>
      </w:r>
      <w:r w:rsidR="006E4EF9">
        <w:rPr>
          <w:rFonts w:asciiTheme="minorHAnsi" w:eastAsia="Arial" w:hAnsiTheme="minorHAnsi" w:cs="Arial"/>
          <w:color w:val="auto"/>
          <w:sz w:val="18"/>
          <w:szCs w:val="18"/>
        </w:rPr>
        <w:t xml:space="preserve">) voted in favor of the motion, and </w:t>
      </w:r>
      <w:r w:rsidR="00E54374">
        <w:rPr>
          <w:rFonts w:asciiTheme="minorHAnsi" w:eastAsia="Arial" w:hAnsiTheme="minorHAnsi" w:cs="Arial"/>
          <w:color w:val="auto"/>
          <w:sz w:val="18"/>
          <w:szCs w:val="18"/>
        </w:rPr>
        <w:t xml:space="preserve">the </w:t>
      </w:r>
      <w:r w:rsidR="006E4EF9">
        <w:rPr>
          <w:rFonts w:asciiTheme="minorHAnsi" w:eastAsia="Arial" w:hAnsiTheme="minorHAnsi" w:cs="Arial"/>
          <w:color w:val="auto"/>
          <w:sz w:val="18"/>
          <w:szCs w:val="18"/>
        </w:rPr>
        <w:t xml:space="preserve">Board </w:t>
      </w:r>
      <w:r w:rsidR="00E54374">
        <w:rPr>
          <w:rFonts w:asciiTheme="minorHAnsi" w:eastAsia="Arial" w:hAnsiTheme="minorHAnsi" w:cs="Arial"/>
          <w:color w:val="auto"/>
          <w:sz w:val="18"/>
          <w:szCs w:val="18"/>
        </w:rPr>
        <w:t xml:space="preserve">meeting </w:t>
      </w:r>
      <w:r w:rsidR="006E4EF9">
        <w:rPr>
          <w:rFonts w:asciiTheme="minorHAnsi" w:eastAsia="Arial" w:hAnsiTheme="minorHAnsi" w:cs="Arial"/>
          <w:color w:val="auto"/>
          <w:sz w:val="18"/>
          <w:szCs w:val="18"/>
        </w:rPr>
        <w:t>was adjourned</w:t>
      </w:r>
      <w:r w:rsidR="00E54374">
        <w:rPr>
          <w:rFonts w:asciiTheme="minorHAnsi" w:eastAsia="Arial" w:hAnsiTheme="minorHAnsi" w:cs="Arial"/>
          <w:color w:val="auto"/>
          <w:sz w:val="18"/>
          <w:szCs w:val="18"/>
        </w:rPr>
        <w:t>.</w:t>
      </w:r>
    </w:p>
    <w:p w14:paraId="41CD541C" w14:textId="77777777" w:rsidR="003427CB" w:rsidRDefault="003427CB" w:rsidP="00947937">
      <w:pPr>
        <w:jc w:val="both"/>
        <w:rPr>
          <w:rFonts w:asciiTheme="minorHAnsi" w:eastAsia="Arial" w:hAnsiTheme="minorHAnsi" w:cs="Arial"/>
          <w:color w:val="auto"/>
          <w:sz w:val="18"/>
          <w:szCs w:val="18"/>
        </w:rPr>
      </w:pPr>
    </w:p>
    <w:p w14:paraId="7839655D" w14:textId="3E43958F" w:rsidR="002D50DF" w:rsidRPr="00B51AE7" w:rsidRDefault="002D50DF" w:rsidP="0094793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Respectfully submitted,</w:t>
      </w:r>
    </w:p>
    <w:p w14:paraId="4CF29B11" w14:textId="77777777" w:rsidR="00222F57" w:rsidRPr="00B51AE7" w:rsidRDefault="00222F57" w:rsidP="00947937">
      <w:pPr>
        <w:jc w:val="both"/>
        <w:rPr>
          <w:rFonts w:asciiTheme="minorHAnsi" w:eastAsia="Arial" w:hAnsiTheme="minorHAnsi" w:cs="Arial"/>
          <w:color w:val="auto"/>
          <w:sz w:val="18"/>
          <w:szCs w:val="18"/>
        </w:rPr>
      </w:pPr>
    </w:p>
    <w:p w14:paraId="1233C5CD" w14:textId="77777777" w:rsidR="00DC1827" w:rsidRDefault="00222F57" w:rsidP="00781DAF">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D</w:t>
      </w:r>
      <w:r w:rsidR="002D50DF" w:rsidRPr="00B51AE7">
        <w:rPr>
          <w:rFonts w:asciiTheme="minorHAnsi" w:eastAsia="Arial" w:hAnsiTheme="minorHAnsi" w:cs="Arial"/>
          <w:color w:val="auto"/>
          <w:sz w:val="18"/>
          <w:szCs w:val="18"/>
        </w:rPr>
        <w:t>an Pincock</w:t>
      </w:r>
    </w:p>
    <w:p w14:paraId="67380F27" w14:textId="77777777" w:rsidR="00261251" w:rsidRDefault="002D50DF" w:rsidP="00DC182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Executive Administrator</w:t>
      </w:r>
    </w:p>
    <w:sectPr w:rsidR="00261251" w:rsidSect="00B70247">
      <w:headerReference w:type="even" r:id="rId9"/>
      <w:headerReference w:type="default" r:id="rId10"/>
      <w:footerReference w:type="even" r:id="rId11"/>
      <w:footerReference w:type="default" r:id="rId12"/>
      <w:headerReference w:type="first" r:id="rId13"/>
      <w:footerReference w:type="first" r:id="rId14"/>
      <w:pgSz w:w="12240" w:h="15840"/>
      <w:pgMar w:top="864" w:right="720" w:bottom="144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63E5" w14:textId="77777777" w:rsidR="00462F22" w:rsidRDefault="00462F22">
      <w:r>
        <w:separator/>
      </w:r>
    </w:p>
  </w:endnote>
  <w:endnote w:type="continuationSeparator" w:id="0">
    <w:p w14:paraId="6615CE5F" w14:textId="77777777" w:rsidR="00462F22" w:rsidRDefault="0046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F13F" w14:textId="77777777" w:rsidR="002B24B7" w:rsidRDefault="002B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CA1E" w14:textId="77777777" w:rsidR="002B24B7" w:rsidRDefault="002B24B7"/>
  <w:p w14:paraId="220DB32C" w14:textId="77777777" w:rsidR="002B24B7" w:rsidRDefault="002B24B7">
    <w:pPr>
      <w:pBdr>
        <w:top w:val="single" w:sz="6" w:space="0" w:color="FFFFFF"/>
        <w:left w:val="single" w:sz="6" w:space="0" w:color="FFFFFF"/>
        <w:bottom w:val="single" w:sz="6" w:space="0" w:color="FFFFFF"/>
        <w:right w:val="single" w:sz="6" w:space="0" w:color="FFFFFF"/>
      </w:pBdr>
      <w:tabs>
        <w:tab w:val="left" w:pos="1800"/>
        <w:tab w:val="right" w:pos="10440"/>
      </w:tabs>
      <w:jc w:val="center"/>
      <w:rPr>
        <w:rFonts w:ascii="Mangal" w:eastAsia="Mangal" w:hAnsi="Mangal" w:cs="Mangal"/>
        <w:sz w:val="18"/>
        <w:szCs w:val="18"/>
      </w:rPr>
    </w:pPr>
  </w:p>
  <w:p w14:paraId="029F6366" w14:textId="77777777" w:rsidR="002B24B7" w:rsidRDefault="002B24B7">
    <w:pPr>
      <w:ind w:left="648" w:right="6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B4B9" w14:textId="77777777" w:rsidR="002B24B7" w:rsidRDefault="002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BF06D" w14:textId="77777777" w:rsidR="00462F22" w:rsidRDefault="00462F22">
      <w:r>
        <w:separator/>
      </w:r>
    </w:p>
  </w:footnote>
  <w:footnote w:type="continuationSeparator" w:id="0">
    <w:p w14:paraId="71C2101D" w14:textId="77777777" w:rsidR="00462F22" w:rsidRDefault="0046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B91" w14:textId="77777777" w:rsidR="002B24B7" w:rsidRDefault="002B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05CE" w14:textId="0D93C69D" w:rsidR="002B24B7" w:rsidRDefault="002B2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E4D1" w14:textId="77777777" w:rsidR="002B24B7" w:rsidRDefault="002B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9"/>
    <w:multiLevelType w:val="hybridMultilevel"/>
    <w:tmpl w:val="4C5AA324"/>
    <w:lvl w:ilvl="0" w:tplc="A1B8B94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1705"/>
    <w:multiLevelType w:val="hybridMultilevel"/>
    <w:tmpl w:val="24867B3C"/>
    <w:lvl w:ilvl="0" w:tplc="BEE843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715061"/>
    <w:multiLevelType w:val="hybridMultilevel"/>
    <w:tmpl w:val="E95039A8"/>
    <w:lvl w:ilvl="0" w:tplc="1B18E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1A65E2"/>
    <w:multiLevelType w:val="multilevel"/>
    <w:tmpl w:val="D12AB2D0"/>
    <w:styleLink w:val="Style1"/>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E146301"/>
    <w:multiLevelType w:val="hybridMultilevel"/>
    <w:tmpl w:val="283E16B8"/>
    <w:lvl w:ilvl="0" w:tplc="90D010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C60948"/>
    <w:multiLevelType w:val="hybridMultilevel"/>
    <w:tmpl w:val="60AAD64E"/>
    <w:lvl w:ilvl="0" w:tplc="35F2CE5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1423494">
    <w:abstractNumId w:val="2"/>
  </w:num>
  <w:num w:numId="2" w16cid:durableId="256912880">
    <w:abstractNumId w:val="3"/>
  </w:num>
  <w:num w:numId="3" w16cid:durableId="1456607161">
    <w:abstractNumId w:val="1"/>
  </w:num>
  <w:num w:numId="4" w16cid:durableId="1574508413">
    <w:abstractNumId w:val="4"/>
  </w:num>
  <w:num w:numId="5" w16cid:durableId="970987708">
    <w:abstractNumId w:val="5"/>
  </w:num>
  <w:num w:numId="6" w16cid:durableId="17300288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8"/>
    <w:rsid w:val="00000D1F"/>
    <w:rsid w:val="00000FCF"/>
    <w:rsid w:val="0000185A"/>
    <w:rsid w:val="00001F77"/>
    <w:rsid w:val="00002354"/>
    <w:rsid w:val="00002D20"/>
    <w:rsid w:val="00002E99"/>
    <w:rsid w:val="000043F4"/>
    <w:rsid w:val="000065F6"/>
    <w:rsid w:val="00006644"/>
    <w:rsid w:val="00007465"/>
    <w:rsid w:val="0000764A"/>
    <w:rsid w:val="00007744"/>
    <w:rsid w:val="00007D3E"/>
    <w:rsid w:val="0001004E"/>
    <w:rsid w:val="0001066E"/>
    <w:rsid w:val="00011AA5"/>
    <w:rsid w:val="00011EEB"/>
    <w:rsid w:val="00012074"/>
    <w:rsid w:val="00012867"/>
    <w:rsid w:val="0001286A"/>
    <w:rsid w:val="000134DF"/>
    <w:rsid w:val="000136BB"/>
    <w:rsid w:val="000156E7"/>
    <w:rsid w:val="000158CA"/>
    <w:rsid w:val="00015B60"/>
    <w:rsid w:val="000164ED"/>
    <w:rsid w:val="0001659D"/>
    <w:rsid w:val="00017B8A"/>
    <w:rsid w:val="00020593"/>
    <w:rsid w:val="000205C8"/>
    <w:rsid w:val="00020D84"/>
    <w:rsid w:val="00021459"/>
    <w:rsid w:val="00021729"/>
    <w:rsid w:val="00021C2B"/>
    <w:rsid w:val="00021C6A"/>
    <w:rsid w:val="00022264"/>
    <w:rsid w:val="00023476"/>
    <w:rsid w:val="00023702"/>
    <w:rsid w:val="00023931"/>
    <w:rsid w:val="00023D8B"/>
    <w:rsid w:val="00023FE6"/>
    <w:rsid w:val="000256DF"/>
    <w:rsid w:val="000260CC"/>
    <w:rsid w:val="00026773"/>
    <w:rsid w:val="000271F8"/>
    <w:rsid w:val="00027836"/>
    <w:rsid w:val="00027C00"/>
    <w:rsid w:val="000301BC"/>
    <w:rsid w:val="00030205"/>
    <w:rsid w:val="00030E19"/>
    <w:rsid w:val="00031659"/>
    <w:rsid w:val="0003273A"/>
    <w:rsid w:val="000331E1"/>
    <w:rsid w:val="0003337F"/>
    <w:rsid w:val="000335B1"/>
    <w:rsid w:val="000338A7"/>
    <w:rsid w:val="00033B97"/>
    <w:rsid w:val="00033D5C"/>
    <w:rsid w:val="00033FFA"/>
    <w:rsid w:val="000342A4"/>
    <w:rsid w:val="0003496E"/>
    <w:rsid w:val="00034B13"/>
    <w:rsid w:val="000352C0"/>
    <w:rsid w:val="0003627C"/>
    <w:rsid w:val="00036709"/>
    <w:rsid w:val="000368E2"/>
    <w:rsid w:val="00040C4D"/>
    <w:rsid w:val="0004158F"/>
    <w:rsid w:val="00041B5F"/>
    <w:rsid w:val="00042675"/>
    <w:rsid w:val="00043EC7"/>
    <w:rsid w:val="00043F54"/>
    <w:rsid w:val="000440AC"/>
    <w:rsid w:val="00044823"/>
    <w:rsid w:val="00044B51"/>
    <w:rsid w:val="00045291"/>
    <w:rsid w:val="000455CF"/>
    <w:rsid w:val="000457EA"/>
    <w:rsid w:val="00045FC8"/>
    <w:rsid w:val="00047F45"/>
    <w:rsid w:val="00051E9F"/>
    <w:rsid w:val="00052D87"/>
    <w:rsid w:val="0005362B"/>
    <w:rsid w:val="00053D2F"/>
    <w:rsid w:val="0005470C"/>
    <w:rsid w:val="000557E7"/>
    <w:rsid w:val="00055AE0"/>
    <w:rsid w:val="000560E0"/>
    <w:rsid w:val="0005658D"/>
    <w:rsid w:val="00056B74"/>
    <w:rsid w:val="00056D33"/>
    <w:rsid w:val="000574FD"/>
    <w:rsid w:val="00057512"/>
    <w:rsid w:val="00057C96"/>
    <w:rsid w:val="00060EB5"/>
    <w:rsid w:val="00061637"/>
    <w:rsid w:val="000617CB"/>
    <w:rsid w:val="00061884"/>
    <w:rsid w:val="00062151"/>
    <w:rsid w:val="00062868"/>
    <w:rsid w:val="00063003"/>
    <w:rsid w:val="000643A9"/>
    <w:rsid w:val="00064B3D"/>
    <w:rsid w:val="000657E8"/>
    <w:rsid w:val="00065C81"/>
    <w:rsid w:val="00066E02"/>
    <w:rsid w:val="00070E5F"/>
    <w:rsid w:val="000717A1"/>
    <w:rsid w:val="00072610"/>
    <w:rsid w:val="000738C8"/>
    <w:rsid w:val="0007390B"/>
    <w:rsid w:val="000744CA"/>
    <w:rsid w:val="00074E6E"/>
    <w:rsid w:val="0007547A"/>
    <w:rsid w:val="0007614D"/>
    <w:rsid w:val="00076B7C"/>
    <w:rsid w:val="000774C4"/>
    <w:rsid w:val="00077AEF"/>
    <w:rsid w:val="00077F3D"/>
    <w:rsid w:val="000800FC"/>
    <w:rsid w:val="00080DD2"/>
    <w:rsid w:val="00081286"/>
    <w:rsid w:val="0008142C"/>
    <w:rsid w:val="0008148D"/>
    <w:rsid w:val="000833F4"/>
    <w:rsid w:val="000835AA"/>
    <w:rsid w:val="00084109"/>
    <w:rsid w:val="00084363"/>
    <w:rsid w:val="000844F5"/>
    <w:rsid w:val="0008453E"/>
    <w:rsid w:val="000847E7"/>
    <w:rsid w:val="00084925"/>
    <w:rsid w:val="00085393"/>
    <w:rsid w:val="000861C2"/>
    <w:rsid w:val="000906F7"/>
    <w:rsid w:val="00090BA4"/>
    <w:rsid w:val="00090BE1"/>
    <w:rsid w:val="00091640"/>
    <w:rsid w:val="00092ACD"/>
    <w:rsid w:val="000930AF"/>
    <w:rsid w:val="00093A29"/>
    <w:rsid w:val="0009475D"/>
    <w:rsid w:val="00094E54"/>
    <w:rsid w:val="000961A8"/>
    <w:rsid w:val="00096523"/>
    <w:rsid w:val="00096B6A"/>
    <w:rsid w:val="00096E5B"/>
    <w:rsid w:val="0009766D"/>
    <w:rsid w:val="000A0554"/>
    <w:rsid w:val="000A06BB"/>
    <w:rsid w:val="000A0BFD"/>
    <w:rsid w:val="000A0E36"/>
    <w:rsid w:val="000A1695"/>
    <w:rsid w:val="000A16D2"/>
    <w:rsid w:val="000A1D95"/>
    <w:rsid w:val="000A1E51"/>
    <w:rsid w:val="000A3C93"/>
    <w:rsid w:val="000A3EAA"/>
    <w:rsid w:val="000A582A"/>
    <w:rsid w:val="000A6051"/>
    <w:rsid w:val="000A62B9"/>
    <w:rsid w:val="000A6677"/>
    <w:rsid w:val="000A6885"/>
    <w:rsid w:val="000A6B4C"/>
    <w:rsid w:val="000A6C6D"/>
    <w:rsid w:val="000A6E80"/>
    <w:rsid w:val="000A7194"/>
    <w:rsid w:val="000A72E4"/>
    <w:rsid w:val="000A7A3B"/>
    <w:rsid w:val="000B0275"/>
    <w:rsid w:val="000B07FA"/>
    <w:rsid w:val="000B095F"/>
    <w:rsid w:val="000B0D8B"/>
    <w:rsid w:val="000B0E8B"/>
    <w:rsid w:val="000B1126"/>
    <w:rsid w:val="000B1745"/>
    <w:rsid w:val="000B2184"/>
    <w:rsid w:val="000B283C"/>
    <w:rsid w:val="000B29C8"/>
    <w:rsid w:val="000B2CDF"/>
    <w:rsid w:val="000B2EED"/>
    <w:rsid w:val="000B30D2"/>
    <w:rsid w:val="000B339B"/>
    <w:rsid w:val="000B34AD"/>
    <w:rsid w:val="000B3667"/>
    <w:rsid w:val="000B3E00"/>
    <w:rsid w:val="000B421B"/>
    <w:rsid w:val="000B49BA"/>
    <w:rsid w:val="000B51D8"/>
    <w:rsid w:val="000B566B"/>
    <w:rsid w:val="000B5E0C"/>
    <w:rsid w:val="000B61AF"/>
    <w:rsid w:val="000B6280"/>
    <w:rsid w:val="000B6612"/>
    <w:rsid w:val="000B7452"/>
    <w:rsid w:val="000B758E"/>
    <w:rsid w:val="000C02FB"/>
    <w:rsid w:val="000C0956"/>
    <w:rsid w:val="000C1025"/>
    <w:rsid w:val="000C1928"/>
    <w:rsid w:val="000C1F5D"/>
    <w:rsid w:val="000C26EB"/>
    <w:rsid w:val="000C2909"/>
    <w:rsid w:val="000C3342"/>
    <w:rsid w:val="000C3AB1"/>
    <w:rsid w:val="000C3AC6"/>
    <w:rsid w:val="000C3E09"/>
    <w:rsid w:val="000C411C"/>
    <w:rsid w:val="000C4561"/>
    <w:rsid w:val="000C52AD"/>
    <w:rsid w:val="000C574F"/>
    <w:rsid w:val="000C6A85"/>
    <w:rsid w:val="000C7138"/>
    <w:rsid w:val="000D054E"/>
    <w:rsid w:val="000D0B4D"/>
    <w:rsid w:val="000D1C1C"/>
    <w:rsid w:val="000D1C53"/>
    <w:rsid w:val="000D1CCB"/>
    <w:rsid w:val="000D1D82"/>
    <w:rsid w:val="000D2325"/>
    <w:rsid w:val="000D3582"/>
    <w:rsid w:val="000D40EB"/>
    <w:rsid w:val="000D4608"/>
    <w:rsid w:val="000D531F"/>
    <w:rsid w:val="000D5B71"/>
    <w:rsid w:val="000D6146"/>
    <w:rsid w:val="000D6486"/>
    <w:rsid w:val="000E0725"/>
    <w:rsid w:val="000E1004"/>
    <w:rsid w:val="000E1898"/>
    <w:rsid w:val="000E1CB9"/>
    <w:rsid w:val="000E1D30"/>
    <w:rsid w:val="000E2215"/>
    <w:rsid w:val="000E231E"/>
    <w:rsid w:val="000E4297"/>
    <w:rsid w:val="000E4B09"/>
    <w:rsid w:val="000E4D62"/>
    <w:rsid w:val="000E4D72"/>
    <w:rsid w:val="000E4F04"/>
    <w:rsid w:val="000E541E"/>
    <w:rsid w:val="000E5BAC"/>
    <w:rsid w:val="000E5F79"/>
    <w:rsid w:val="000E62F9"/>
    <w:rsid w:val="000E660B"/>
    <w:rsid w:val="000E69BE"/>
    <w:rsid w:val="000E6C9C"/>
    <w:rsid w:val="000E6DAC"/>
    <w:rsid w:val="000E6FAC"/>
    <w:rsid w:val="000E71B6"/>
    <w:rsid w:val="000E73D6"/>
    <w:rsid w:val="000F056D"/>
    <w:rsid w:val="000F05A9"/>
    <w:rsid w:val="000F096E"/>
    <w:rsid w:val="000F1189"/>
    <w:rsid w:val="000F16CC"/>
    <w:rsid w:val="000F1B53"/>
    <w:rsid w:val="000F42FA"/>
    <w:rsid w:val="000F5F39"/>
    <w:rsid w:val="000F5FD3"/>
    <w:rsid w:val="000F6490"/>
    <w:rsid w:val="000F692F"/>
    <w:rsid w:val="000F6A7F"/>
    <w:rsid w:val="000F783E"/>
    <w:rsid w:val="000F7A8E"/>
    <w:rsid w:val="001004FD"/>
    <w:rsid w:val="00100EB5"/>
    <w:rsid w:val="001025DD"/>
    <w:rsid w:val="001026C8"/>
    <w:rsid w:val="00103E17"/>
    <w:rsid w:val="00103F2B"/>
    <w:rsid w:val="001041D6"/>
    <w:rsid w:val="00104916"/>
    <w:rsid w:val="00105432"/>
    <w:rsid w:val="0010544B"/>
    <w:rsid w:val="00105BF9"/>
    <w:rsid w:val="00107596"/>
    <w:rsid w:val="001075BA"/>
    <w:rsid w:val="00107A9E"/>
    <w:rsid w:val="00107C05"/>
    <w:rsid w:val="0011014F"/>
    <w:rsid w:val="00110172"/>
    <w:rsid w:val="00110B1C"/>
    <w:rsid w:val="00110FFE"/>
    <w:rsid w:val="00111FA7"/>
    <w:rsid w:val="00111FC1"/>
    <w:rsid w:val="0011269F"/>
    <w:rsid w:val="001127C9"/>
    <w:rsid w:val="00112A8D"/>
    <w:rsid w:val="0011314F"/>
    <w:rsid w:val="00113171"/>
    <w:rsid w:val="0011435F"/>
    <w:rsid w:val="00114CC5"/>
    <w:rsid w:val="00115885"/>
    <w:rsid w:val="001168FB"/>
    <w:rsid w:val="00116C7A"/>
    <w:rsid w:val="001171A6"/>
    <w:rsid w:val="00117506"/>
    <w:rsid w:val="001207D1"/>
    <w:rsid w:val="0012088C"/>
    <w:rsid w:val="00120B1E"/>
    <w:rsid w:val="00121AD9"/>
    <w:rsid w:val="00121E36"/>
    <w:rsid w:val="0012242D"/>
    <w:rsid w:val="00122621"/>
    <w:rsid w:val="0012405F"/>
    <w:rsid w:val="00124828"/>
    <w:rsid w:val="00124F61"/>
    <w:rsid w:val="001253A5"/>
    <w:rsid w:val="0012550F"/>
    <w:rsid w:val="00127473"/>
    <w:rsid w:val="00131CB1"/>
    <w:rsid w:val="00132339"/>
    <w:rsid w:val="00132D6C"/>
    <w:rsid w:val="00132EC1"/>
    <w:rsid w:val="001330E5"/>
    <w:rsid w:val="0013347D"/>
    <w:rsid w:val="0013388D"/>
    <w:rsid w:val="0013395C"/>
    <w:rsid w:val="00135C47"/>
    <w:rsid w:val="001361E0"/>
    <w:rsid w:val="00136D5A"/>
    <w:rsid w:val="001371F2"/>
    <w:rsid w:val="00137C3B"/>
    <w:rsid w:val="001404A9"/>
    <w:rsid w:val="00140B8A"/>
    <w:rsid w:val="00141603"/>
    <w:rsid w:val="00141D37"/>
    <w:rsid w:val="001428C3"/>
    <w:rsid w:val="00142BAC"/>
    <w:rsid w:val="001439B7"/>
    <w:rsid w:val="00143AEF"/>
    <w:rsid w:val="00143C66"/>
    <w:rsid w:val="00145C9B"/>
    <w:rsid w:val="0014621E"/>
    <w:rsid w:val="001468ED"/>
    <w:rsid w:val="00146C54"/>
    <w:rsid w:val="00150414"/>
    <w:rsid w:val="001528CA"/>
    <w:rsid w:val="0015374C"/>
    <w:rsid w:val="001538AB"/>
    <w:rsid w:val="00153D0E"/>
    <w:rsid w:val="00154571"/>
    <w:rsid w:val="0015545F"/>
    <w:rsid w:val="00155A17"/>
    <w:rsid w:val="001567E6"/>
    <w:rsid w:val="001579E9"/>
    <w:rsid w:val="00157B70"/>
    <w:rsid w:val="00160384"/>
    <w:rsid w:val="00160ACF"/>
    <w:rsid w:val="00160B83"/>
    <w:rsid w:val="00160FA6"/>
    <w:rsid w:val="00161C5A"/>
    <w:rsid w:val="00162487"/>
    <w:rsid w:val="00162B28"/>
    <w:rsid w:val="00162E79"/>
    <w:rsid w:val="00162EF3"/>
    <w:rsid w:val="00163D56"/>
    <w:rsid w:val="001642AF"/>
    <w:rsid w:val="00164E72"/>
    <w:rsid w:val="00165EC5"/>
    <w:rsid w:val="001667C8"/>
    <w:rsid w:val="00166FBE"/>
    <w:rsid w:val="00167724"/>
    <w:rsid w:val="00167874"/>
    <w:rsid w:val="00167CDA"/>
    <w:rsid w:val="001700F8"/>
    <w:rsid w:val="001702CE"/>
    <w:rsid w:val="00171DF2"/>
    <w:rsid w:val="00172202"/>
    <w:rsid w:val="0017232D"/>
    <w:rsid w:val="00173F38"/>
    <w:rsid w:val="0017437F"/>
    <w:rsid w:val="00175F4C"/>
    <w:rsid w:val="0017750D"/>
    <w:rsid w:val="0017775E"/>
    <w:rsid w:val="00177D5D"/>
    <w:rsid w:val="001805E1"/>
    <w:rsid w:val="00180974"/>
    <w:rsid w:val="00180FC7"/>
    <w:rsid w:val="00181388"/>
    <w:rsid w:val="001815D9"/>
    <w:rsid w:val="001818E6"/>
    <w:rsid w:val="00182BD3"/>
    <w:rsid w:val="001834E9"/>
    <w:rsid w:val="001836AB"/>
    <w:rsid w:val="00184478"/>
    <w:rsid w:val="001851B1"/>
    <w:rsid w:val="00185A42"/>
    <w:rsid w:val="00186DE8"/>
    <w:rsid w:val="00190669"/>
    <w:rsid w:val="00190697"/>
    <w:rsid w:val="00190F2A"/>
    <w:rsid w:val="0019102C"/>
    <w:rsid w:val="001922FA"/>
    <w:rsid w:val="0019247C"/>
    <w:rsid w:val="0019267C"/>
    <w:rsid w:val="00192AAA"/>
    <w:rsid w:val="00193AB6"/>
    <w:rsid w:val="00193BA4"/>
    <w:rsid w:val="00194327"/>
    <w:rsid w:val="00194959"/>
    <w:rsid w:val="0019560F"/>
    <w:rsid w:val="00195FD9"/>
    <w:rsid w:val="0019648F"/>
    <w:rsid w:val="00196D14"/>
    <w:rsid w:val="00196D3A"/>
    <w:rsid w:val="00197E30"/>
    <w:rsid w:val="001A01B2"/>
    <w:rsid w:val="001A1E1E"/>
    <w:rsid w:val="001A2AB2"/>
    <w:rsid w:val="001A2C35"/>
    <w:rsid w:val="001A2CBF"/>
    <w:rsid w:val="001A2D70"/>
    <w:rsid w:val="001A3744"/>
    <w:rsid w:val="001A3A75"/>
    <w:rsid w:val="001A42DA"/>
    <w:rsid w:val="001A468B"/>
    <w:rsid w:val="001A4C89"/>
    <w:rsid w:val="001A541D"/>
    <w:rsid w:val="001A5637"/>
    <w:rsid w:val="001A5C5C"/>
    <w:rsid w:val="001A5F5A"/>
    <w:rsid w:val="001A73B4"/>
    <w:rsid w:val="001A7D81"/>
    <w:rsid w:val="001B00B4"/>
    <w:rsid w:val="001B02A1"/>
    <w:rsid w:val="001B0737"/>
    <w:rsid w:val="001B0DB6"/>
    <w:rsid w:val="001B15AD"/>
    <w:rsid w:val="001B1A65"/>
    <w:rsid w:val="001B1E5B"/>
    <w:rsid w:val="001B1FA0"/>
    <w:rsid w:val="001B1FF1"/>
    <w:rsid w:val="001B3195"/>
    <w:rsid w:val="001B443E"/>
    <w:rsid w:val="001B4549"/>
    <w:rsid w:val="001B4772"/>
    <w:rsid w:val="001B5397"/>
    <w:rsid w:val="001B5636"/>
    <w:rsid w:val="001B57A4"/>
    <w:rsid w:val="001B59CC"/>
    <w:rsid w:val="001B5D93"/>
    <w:rsid w:val="001B6020"/>
    <w:rsid w:val="001B6C23"/>
    <w:rsid w:val="001B6C67"/>
    <w:rsid w:val="001B71E5"/>
    <w:rsid w:val="001B75C8"/>
    <w:rsid w:val="001C0814"/>
    <w:rsid w:val="001C135F"/>
    <w:rsid w:val="001C1893"/>
    <w:rsid w:val="001C1C99"/>
    <w:rsid w:val="001C1CBD"/>
    <w:rsid w:val="001C2034"/>
    <w:rsid w:val="001C2783"/>
    <w:rsid w:val="001C2D4A"/>
    <w:rsid w:val="001C361F"/>
    <w:rsid w:val="001C397A"/>
    <w:rsid w:val="001C3D78"/>
    <w:rsid w:val="001C409A"/>
    <w:rsid w:val="001C44D8"/>
    <w:rsid w:val="001C4593"/>
    <w:rsid w:val="001C4872"/>
    <w:rsid w:val="001C4949"/>
    <w:rsid w:val="001C63B0"/>
    <w:rsid w:val="001C6FA0"/>
    <w:rsid w:val="001D244A"/>
    <w:rsid w:val="001D2659"/>
    <w:rsid w:val="001D267C"/>
    <w:rsid w:val="001D26E2"/>
    <w:rsid w:val="001D3485"/>
    <w:rsid w:val="001D3662"/>
    <w:rsid w:val="001D3C12"/>
    <w:rsid w:val="001D3C2D"/>
    <w:rsid w:val="001D458A"/>
    <w:rsid w:val="001D4769"/>
    <w:rsid w:val="001D4A7B"/>
    <w:rsid w:val="001D4E7F"/>
    <w:rsid w:val="001D51CE"/>
    <w:rsid w:val="001D55EE"/>
    <w:rsid w:val="001D5E44"/>
    <w:rsid w:val="001D688B"/>
    <w:rsid w:val="001D6A2D"/>
    <w:rsid w:val="001D7787"/>
    <w:rsid w:val="001E0250"/>
    <w:rsid w:val="001E0A5A"/>
    <w:rsid w:val="001E0B72"/>
    <w:rsid w:val="001E0D06"/>
    <w:rsid w:val="001E242B"/>
    <w:rsid w:val="001E26E3"/>
    <w:rsid w:val="001E2CB9"/>
    <w:rsid w:val="001E33A1"/>
    <w:rsid w:val="001E4C6C"/>
    <w:rsid w:val="001E632C"/>
    <w:rsid w:val="001E69ED"/>
    <w:rsid w:val="001E6B7F"/>
    <w:rsid w:val="001E6E4B"/>
    <w:rsid w:val="001E6F87"/>
    <w:rsid w:val="001F06B0"/>
    <w:rsid w:val="001F06F1"/>
    <w:rsid w:val="001F0C5A"/>
    <w:rsid w:val="001F1C37"/>
    <w:rsid w:val="001F1CAF"/>
    <w:rsid w:val="001F1DA1"/>
    <w:rsid w:val="001F1DE7"/>
    <w:rsid w:val="001F1E07"/>
    <w:rsid w:val="001F2BB3"/>
    <w:rsid w:val="001F3758"/>
    <w:rsid w:val="001F3800"/>
    <w:rsid w:val="001F4924"/>
    <w:rsid w:val="001F4A7A"/>
    <w:rsid w:val="001F4C22"/>
    <w:rsid w:val="001F4FDD"/>
    <w:rsid w:val="001F552E"/>
    <w:rsid w:val="001F5B87"/>
    <w:rsid w:val="001F625D"/>
    <w:rsid w:val="001F6AAD"/>
    <w:rsid w:val="001F7254"/>
    <w:rsid w:val="001F73F5"/>
    <w:rsid w:val="001F7A36"/>
    <w:rsid w:val="002003A8"/>
    <w:rsid w:val="002003E4"/>
    <w:rsid w:val="002004F4"/>
    <w:rsid w:val="00201174"/>
    <w:rsid w:val="0020273E"/>
    <w:rsid w:val="00203A08"/>
    <w:rsid w:val="00203F26"/>
    <w:rsid w:val="002040E8"/>
    <w:rsid w:val="0020490B"/>
    <w:rsid w:val="0020589B"/>
    <w:rsid w:val="002070CA"/>
    <w:rsid w:val="00207259"/>
    <w:rsid w:val="002119C4"/>
    <w:rsid w:val="002126BA"/>
    <w:rsid w:val="002127DB"/>
    <w:rsid w:val="0021311F"/>
    <w:rsid w:val="0021377C"/>
    <w:rsid w:val="0021450A"/>
    <w:rsid w:val="00214B63"/>
    <w:rsid w:val="00214E5C"/>
    <w:rsid w:val="00215D28"/>
    <w:rsid w:val="00216457"/>
    <w:rsid w:val="00216865"/>
    <w:rsid w:val="002168DA"/>
    <w:rsid w:val="00216C9D"/>
    <w:rsid w:val="002201F3"/>
    <w:rsid w:val="00220377"/>
    <w:rsid w:val="00220F22"/>
    <w:rsid w:val="002212F9"/>
    <w:rsid w:val="0022164F"/>
    <w:rsid w:val="00221A30"/>
    <w:rsid w:val="00221CF9"/>
    <w:rsid w:val="00221DB1"/>
    <w:rsid w:val="002227D2"/>
    <w:rsid w:val="00222F28"/>
    <w:rsid w:val="00222F57"/>
    <w:rsid w:val="00223ADF"/>
    <w:rsid w:val="002244CC"/>
    <w:rsid w:val="0022579E"/>
    <w:rsid w:val="002264CF"/>
    <w:rsid w:val="0022657B"/>
    <w:rsid w:val="0022676E"/>
    <w:rsid w:val="00226B7B"/>
    <w:rsid w:val="00227B91"/>
    <w:rsid w:val="00227F5E"/>
    <w:rsid w:val="00230A37"/>
    <w:rsid w:val="00230AAB"/>
    <w:rsid w:val="002314AA"/>
    <w:rsid w:val="0023156E"/>
    <w:rsid w:val="002318B1"/>
    <w:rsid w:val="00231B5C"/>
    <w:rsid w:val="002320D1"/>
    <w:rsid w:val="00232925"/>
    <w:rsid w:val="00232C76"/>
    <w:rsid w:val="0023333A"/>
    <w:rsid w:val="0023462A"/>
    <w:rsid w:val="0023564B"/>
    <w:rsid w:val="00235923"/>
    <w:rsid w:val="00235A9F"/>
    <w:rsid w:val="00235B2C"/>
    <w:rsid w:val="002363B0"/>
    <w:rsid w:val="00237F3E"/>
    <w:rsid w:val="0024070C"/>
    <w:rsid w:val="00240C98"/>
    <w:rsid w:val="00240CD9"/>
    <w:rsid w:val="00240E97"/>
    <w:rsid w:val="00240FCC"/>
    <w:rsid w:val="00242577"/>
    <w:rsid w:val="00243684"/>
    <w:rsid w:val="002438A8"/>
    <w:rsid w:val="00244B8B"/>
    <w:rsid w:val="00244E11"/>
    <w:rsid w:val="00244E66"/>
    <w:rsid w:val="00246685"/>
    <w:rsid w:val="00246E82"/>
    <w:rsid w:val="00246F85"/>
    <w:rsid w:val="00247082"/>
    <w:rsid w:val="002477E5"/>
    <w:rsid w:val="00247B3A"/>
    <w:rsid w:val="00247BE5"/>
    <w:rsid w:val="00251AEA"/>
    <w:rsid w:val="00251C7C"/>
    <w:rsid w:val="002525DE"/>
    <w:rsid w:val="00252C31"/>
    <w:rsid w:val="00254929"/>
    <w:rsid w:val="00254B41"/>
    <w:rsid w:val="00254F2E"/>
    <w:rsid w:val="002557C8"/>
    <w:rsid w:val="00257736"/>
    <w:rsid w:val="00257D5B"/>
    <w:rsid w:val="00257EB2"/>
    <w:rsid w:val="00260F46"/>
    <w:rsid w:val="0026114F"/>
    <w:rsid w:val="00261251"/>
    <w:rsid w:val="00261869"/>
    <w:rsid w:val="00261958"/>
    <w:rsid w:val="00261DF0"/>
    <w:rsid w:val="00261F7A"/>
    <w:rsid w:val="00263279"/>
    <w:rsid w:val="00263B5D"/>
    <w:rsid w:val="00265126"/>
    <w:rsid w:val="002664FD"/>
    <w:rsid w:val="00266BAA"/>
    <w:rsid w:val="00267065"/>
    <w:rsid w:val="002705BE"/>
    <w:rsid w:val="00271BCD"/>
    <w:rsid w:val="0027240F"/>
    <w:rsid w:val="00272A55"/>
    <w:rsid w:val="00272B2C"/>
    <w:rsid w:val="00272E7F"/>
    <w:rsid w:val="00272F66"/>
    <w:rsid w:val="0027322F"/>
    <w:rsid w:val="00273B59"/>
    <w:rsid w:val="00273EBE"/>
    <w:rsid w:val="00274020"/>
    <w:rsid w:val="0027425D"/>
    <w:rsid w:val="00274BA6"/>
    <w:rsid w:val="0027601C"/>
    <w:rsid w:val="0027658E"/>
    <w:rsid w:val="002769B8"/>
    <w:rsid w:val="00276CF8"/>
    <w:rsid w:val="00276E78"/>
    <w:rsid w:val="002816F3"/>
    <w:rsid w:val="00281E8C"/>
    <w:rsid w:val="0028246B"/>
    <w:rsid w:val="002830AB"/>
    <w:rsid w:val="00283FCB"/>
    <w:rsid w:val="002853FD"/>
    <w:rsid w:val="00285B3A"/>
    <w:rsid w:val="0028701C"/>
    <w:rsid w:val="002874ED"/>
    <w:rsid w:val="0028779A"/>
    <w:rsid w:val="0029058C"/>
    <w:rsid w:val="0029059A"/>
    <w:rsid w:val="00290EC1"/>
    <w:rsid w:val="00291305"/>
    <w:rsid w:val="00291600"/>
    <w:rsid w:val="002917E0"/>
    <w:rsid w:val="00291BD2"/>
    <w:rsid w:val="00291DB1"/>
    <w:rsid w:val="00291F83"/>
    <w:rsid w:val="002920B1"/>
    <w:rsid w:val="0029213D"/>
    <w:rsid w:val="0029216A"/>
    <w:rsid w:val="00292565"/>
    <w:rsid w:val="002925B0"/>
    <w:rsid w:val="002935AC"/>
    <w:rsid w:val="002949F5"/>
    <w:rsid w:val="0029502C"/>
    <w:rsid w:val="0029551A"/>
    <w:rsid w:val="002957C8"/>
    <w:rsid w:val="0029589D"/>
    <w:rsid w:val="002960D1"/>
    <w:rsid w:val="00296266"/>
    <w:rsid w:val="002975FA"/>
    <w:rsid w:val="00297D18"/>
    <w:rsid w:val="00297D35"/>
    <w:rsid w:val="002A1292"/>
    <w:rsid w:val="002A1673"/>
    <w:rsid w:val="002A1938"/>
    <w:rsid w:val="002A1B79"/>
    <w:rsid w:val="002A2654"/>
    <w:rsid w:val="002A2EB4"/>
    <w:rsid w:val="002A3109"/>
    <w:rsid w:val="002A3E48"/>
    <w:rsid w:val="002A4193"/>
    <w:rsid w:val="002A4D5C"/>
    <w:rsid w:val="002A4EAE"/>
    <w:rsid w:val="002A5361"/>
    <w:rsid w:val="002A5CEE"/>
    <w:rsid w:val="002A62DC"/>
    <w:rsid w:val="002A641E"/>
    <w:rsid w:val="002A65A6"/>
    <w:rsid w:val="002A660D"/>
    <w:rsid w:val="002A690E"/>
    <w:rsid w:val="002B0F9A"/>
    <w:rsid w:val="002B1063"/>
    <w:rsid w:val="002B120D"/>
    <w:rsid w:val="002B24B7"/>
    <w:rsid w:val="002B24E3"/>
    <w:rsid w:val="002B29DA"/>
    <w:rsid w:val="002B2B18"/>
    <w:rsid w:val="002B30F8"/>
    <w:rsid w:val="002B3FF0"/>
    <w:rsid w:val="002B41F3"/>
    <w:rsid w:val="002B4606"/>
    <w:rsid w:val="002B5951"/>
    <w:rsid w:val="002B5DAE"/>
    <w:rsid w:val="002B60DE"/>
    <w:rsid w:val="002B64E9"/>
    <w:rsid w:val="002B6901"/>
    <w:rsid w:val="002B7755"/>
    <w:rsid w:val="002B7AAC"/>
    <w:rsid w:val="002B7DB0"/>
    <w:rsid w:val="002C20B3"/>
    <w:rsid w:val="002C253D"/>
    <w:rsid w:val="002C2758"/>
    <w:rsid w:val="002C2822"/>
    <w:rsid w:val="002C2D5B"/>
    <w:rsid w:val="002C2FCD"/>
    <w:rsid w:val="002C34A5"/>
    <w:rsid w:val="002C3504"/>
    <w:rsid w:val="002C3D68"/>
    <w:rsid w:val="002C59AC"/>
    <w:rsid w:val="002C61B4"/>
    <w:rsid w:val="002C642A"/>
    <w:rsid w:val="002C649B"/>
    <w:rsid w:val="002C7DDC"/>
    <w:rsid w:val="002D0263"/>
    <w:rsid w:val="002D2125"/>
    <w:rsid w:val="002D2156"/>
    <w:rsid w:val="002D2967"/>
    <w:rsid w:val="002D33B8"/>
    <w:rsid w:val="002D3A99"/>
    <w:rsid w:val="002D3B79"/>
    <w:rsid w:val="002D4141"/>
    <w:rsid w:val="002D46A9"/>
    <w:rsid w:val="002D50DF"/>
    <w:rsid w:val="002D6134"/>
    <w:rsid w:val="002D6761"/>
    <w:rsid w:val="002D6789"/>
    <w:rsid w:val="002D7E27"/>
    <w:rsid w:val="002E1645"/>
    <w:rsid w:val="002E1792"/>
    <w:rsid w:val="002E1EEF"/>
    <w:rsid w:val="002E2A12"/>
    <w:rsid w:val="002E2FD6"/>
    <w:rsid w:val="002E33EB"/>
    <w:rsid w:val="002E34A2"/>
    <w:rsid w:val="002E473B"/>
    <w:rsid w:val="002E7D53"/>
    <w:rsid w:val="002F1ADA"/>
    <w:rsid w:val="002F3105"/>
    <w:rsid w:val="002F350B"/>
    <w:rsid w:val="002F3AD3"/>
    <w:rsid w:val="002F3FC5"/>
    <w:rsid w:val="002F41F0"/>
    <w:rsid w:val="002F424E"/>
    <w:rsid w:val="002F6377"/>
    <w:rsid w:val="002F63B1"/>
    <w:rsid w:val="00300816"/>
    <w:rsid w:val="00300936"/>
    <w:rsid w:val="00300EE6"/>
    <w:rsid w:val="00302052"/>
    <w:rsid w:val="00302559"/>
    <w:rsid w:val="003028DA"/>
    <w:rsid w:val="0030300C"/>
    <w:rsid w:val="0030306E"/>
    <w:rsid w:val="0030388A"/>
    <w:rsid w:val="0030538A"/>
    <w:rsid w:val="00305768"/>
    <w:rsid w:val="003060D0"/>
    <w:rsid w:val="00306CA8"/>
    <w:rsid w:val="0030708C"/>
    <w:rsid w:val="003077F1"/>
    <w:rsid w:val="00311168"/>
    <w:rsid w:val="00311A8A"/>
    <w:rsid w:val="00311F90"/>
    <w:rsid w:val="00312CBD"/>
    <w:rsid w:val="00312E4A"/>
    <w:rsid w:val="00312F3D"/>
    <w:rsid w:val="003145EA"/>
    <w:rsid w:val="00314940"/>
    <w:rsid w:val="00314BF8"/>
    <w:rsid w:val="003166F2"/>
    <w:rsid w:val="003167C5"/>
    <w:rsid w:val="00316D82"/>
    <w:rsid w:val="00316DF6"/>
    <w:rsid w:val="00316E98"/>
    <w:rsid w:val="0031741B"/>
    <w:rsid w:val="003174AC"/>
    <w:rsid w:val="003178E0"/>
    <w:rsid w:val="00317CA7"/>
    <w:rsid w:val="00317E6B"/>
    <w:rsid w:val="00320C05"/>
    <w:rsid w:val="0032252B"/>
    <w:rsid w:val="00323705"/>
    <w:rsid w:val="003249F0"/>
    <w:rsid w:val="00324F96"/>
    <w:rsid w:val="00324FEE"/>
    <w:rsid w:val="00325049"/>
    <w:rsid w:val="0032771A"/>
    <w:rsid w:val="0033058A"/>
    <w:rsid w:val="00330A88"/>
    <w:rsid w:val="00330CDD"/>
    <w:rsid w:val="003313B4"/>
    <w:rsid w:val="003317EF"/>
    <w:rsid w:val="00333206"/>
    <w:rsid w:val="00333A04"/>
    <w:rsid w:val="003341D1"/>
    <w:rsid w:val="0033539B"/>
    <w:rsid w:val="0033551B"/>
    <w:rsid w:val="00335BA0"/>
    <w:rsid w:val="0033660F"/>
    <w:rsid w:val="00336C3D"/>
    <w:rsid w:val="003372C5"/>
    <w:rsid w:val="00337AEE"/>
    <w:rsid w:val="00340179"/>
    <w:rsid w:val="003403EB"/>
    <w:rsid w:val="00340D70"/>
    <w:rsid w:val="0034184A"/>
    <w:rsid w:val="00341D1B"/>
    <w:rsid w:val="00341E84"/>
    <w:rsid w:val="00341E95"/>
    <w:rsid w:val="003427CB"/>
    <w:rsid w:val="00342805"/>
    <w:rsid w:val="003432B4"/>
    <w:rsid w:val="00343A28"/>
    <w:rsid w:val="00343E2A"/>
    <w:rsid w:val="0034549D"/>
    <w:rsid w:val="00345B08"/>
    <w:rsid w:val="00345CBF"/>
    <w:rsid w:val="003478C5"/>
    <w:rsid w:val="00350405"/>
    <w:rsid w:val="003509DD"/>
    <w:rsid w:val="00350E20"/>
    <w:rsid w:val="00351193"/>
    <w:rsid w:val="00351901"/>
    <w:rsid w:val="00351AAC"/>
    <w:rsid w:val="00352213"/>
    <w:rsid w:val="003543F6"/>
    <w:rsid w:val="003544D7"/>
    <w:rsid w:val="0035612E"/>
    <w:rsid w:val="0035628F"/>
    <w:rsid w:val="00356358"/>
    <w:rsid w:val="00356961"/>
    <w:rsid w:val="00356D69"/>
    <w:rsid w:val="00360E11"/>
    <w:rsid w:val="00360E9D"/>
    <w:rsid w:val="00361FE4"/>
    <w:rsid w:val="0036204B"/>
    <w:rsid w:val="0036226F"/>
    <w:rsid w:val="0036272A"/>
    <w:rsid w:val="00362E82"/>
    <w:rsid w:val="0036328B"/>
    <w:rsid w:val="0036386E"/>
    <w:rsid w:val="00364FD5"/>
    <w:rsid w:val="00365BD5"/>
    <w:rsid w:val="003664BF"/>
    <w:rsid w:val="00366B5F"/>
    <w:rsid w:val="00366D6A"/>
    <w:rsid w:val="00367162"/>
    <w:rsid w:val="00367D62"/>
    <w:rsid w:val="00370055"/>
    <w:rsid w:val="00371285"/>
    <w:rsid w:val="00372912"/>
    <w:rsid w:val="00372F51"/>
    <w:rsid w:val="0037304F"/>
    <w:rsid w:val="00373A7E"/>
    <w:rsid w:val="00373BD3"/>
    <w:rsid w:val="00373CB9"/>
    <w:rsid w:val="00374846"/>
    <w:rsid w:val="00374F36"/>
    <w:rsid w:val="00375414"/>
    <w:rsid w:val="003771D0"/>
    <w:rsid w:val="003774EC"/>
    <w:rsid w:val="0038012D"/>
    <w:rsid w:val="00380C79"/>
    <w:rsid w:val="00381D70"/>
    <w:rsid w:val="00382298"/>
    <w:rsid w:val="00382668"/>
    <w:rsid w:val="00382907"/>
    <w:rsid w:val="00382CB3"/>
    <w:rsid w:val="00382EC0"/>
    <w:rsid w:val="00382ED0"/>
    <w:rsid w:val="00382F08"/>
    <w:rsid w:val="00382FA8"/>
    <w:rsid w:val="00383CCC"/>
    <w:rsid w:val="00383E4D"/>
    <w:rsid w:val="00384049"/>
    <w:rsid w:val="003847C6"/>
    <w:rsid w:val="00384A19"/>
    <w:rsid w:val="003865C2"/>
    <w:rsid w:val="00386836"/>
    <w:rsid w:val="00386B24"/>
    <w:rsid w:val="003900E0"/>
    <w:rsid w:val="003904AC"/>
    <w:rsid w:val="00390B0A"/>
    <w:rsid w:val="00390DE5"/>
    <w:rsid w:val="00390E76"/>
    <w:rsid w:val="003910EF"/>
    <w:rsid w:val="00392F53"/>
    <w:rsid w:val="00393CD8"/>
    <w:rsid w:val="003940A5"/>
    <w:rsid w:val="003950E5"/>
    <w:rsid w:val="0039514E"/>
    <w:rsid w:val="003953B2"/>
    <w:rsid w:val="0039544B"/>
    <w:rsid w:val="00395BD9"/>
    <w:rsid w:val="003968D8"/>
    <w:rsid w:val="0039763E"/>
    <w:rsid w:val="003978D7"/>
    <w:rsid w:val="00397F5C"/>
    <w:rsid w:val="003A061E"/>
    <w:rsid w:val="003A087E"/>
    <w:rsid w:val="003A094A"/>
    <w:rsid w:val="003A0EC1"/>
    <w:rsid w:val="003A1A08"/>
    <w:rsid w:val="003A1CF4"/>
    <w:rsid w:val="003A1D1C"/>
    <w:rsid w:val="003A1FFD"/>
    <w:rsid w:val="003A2004"/>
    <w:rsid w:val="003A2838"/>
    <w:rsid w:val="003A2E84"/>
    <w:rsid w:val="003A2E96"/>
    <w:rsid w:val="003A356D"/>
    <w:rsid w:val="003A3BCE"/>
    <w:rsid w:val="003A472F"/>
    <w:rsid w:val="003A4FCE"/>
    <w:rsid w:val="003A59F3"/>
    <w:rsid w:val="003A6590"/>
    <w:rsid w:val="003A69F7"/>
    <w:rsid w:val="003A6A03"/>
    <w:rsid w:val="003A782A"/>
    <w:rsid w:val="003A7937"/>
    <w:rsid w:val="003A7A25"/>
    <w:rsid w:val="003A7BD3"/>
    <w:rsid w:val="003B0387"/>
    <w:rsid w:val="003B0419"/>
    <w:rsid w:val="003B196F"/>
    <w:rsid w:val="003B1A54"/>
    <w:rsid w:val="003B1FAB"/>
    <w:rsid w:val="003B26A6"/>
    <w:rsid w:val="003B471C"/>
    <w:rsid w:val="003B474F"/>
    <w:rsid w:val="003B4CA3"/>
    <w:rsid w:val="003B5663"/>
    <w:rsid w:val="003B640F"/>
    <w:rsid w:val="003B6FDD"/>
    <w:rsid w:val="003B70B2"/>
    <w:rsid w:val="003B7AE1"/>
    <w:rsid w:val="003C1235"/>
    <w:rsid w:val="003C146F"/>
    <w:rsid w:val="003C2B0E"/>
    <w:rsid w:val="003C2B8B"/>
    <w:rsid w:val="003C2CE2"/>
    <w:rsid w:val="003C33ED"/>
    <w:rsid w:val="003C355E"/>
    <w:rsid w:val="003C4003"/>
    <w:rsid w:val="003C5AEC"/>
    <w:rsid w:val="003C6668"/>
    <w:rsid w:val="003C6F0B"/>
    <w:rsid w:val="003C716D"/>
    <w:rsid w:val="003C7270"/>
    <w:rsid w:val="003C751F"/>
    <w:rsid w:val="003C776A"/>
    <w:rsid w:val="003D0203"/>
    <w:rsid w:val="003D0EDE"/>
    <w:rsid w:val="003D2616"/>
    <w:rsid w:val="003D32F6"/>
    <w:rsid w:val="003D33FB"/>
    <w:rsid w:val="003D346B"/>
    <w:rsid w:val="003D4400"/>
    <w:rsid w:val="003D5A3E"/>
    <w:rsid w:val="003D5EF5"/>
    <w:rsid w:val="003D61CF"/>
    <w:rsid w:val="003D6B04"/>
    <w:rsid w:val="003E09DD"/>
    <w:rsid w:val="003E0E4B"/>
    <w:rsid w:val="003E0F7F"/>
    <w:rsid w:val="003E1160"/>
    <w:rsid w:val="003E3053"/>
    <w:rsid w:val="003E30A7"/>
    <w:rsid w:val="003E32E9"/>
    <w:rsid w:val="003E44A6"/>
    <w:rsid w:val="003E58D2"/>
    <w:rsid w:val="003E5AB5"/>
    <w:rsid w:val="003E5D3F"/>
    <w:rsid w:val="003E623A"/>
    <w:rsid w:val="003E651B"/>
    <w:rsid w:val="003E66D5"/>
    <w:rsid w:val="003E688C"/>
    <w:rsid w:val="003E690C"/>
    <w:rsid w:val="003E6A0B"/>
    <w:rsid w:val="003E6DD5"/>
    <w:rsid w:val="003E7256"/>
    <w:rsid w:val="003E7568"/>
    <w:rsid w:val="003E7A94"/>
    <w:rsid w:val="003E7A9C"/>
    <w:rsid w:val="003F0141"/>
    <w:rsid w:val="003F0461"/>
    <w:rsid w:val="003F1109"/>
    <w:rsid w:val="003F1749"/>
    <w:rsid w:val="003F1D83"/>
    <w:rsid w:val="003F2881"/>
    <w:rsid w:val="003F2AC2"/>
    <w:rsid w:val="003F361F"/>
    <w:rsid w:val="003F5386"/>
    <w:rsid w:val="003F5CBD"/>
    <w:rsid w:val="003F6083"/>
    <w:rsid w:val="003F62C1"/>
    <w:rsid w:val="003F6586"/>
    <w:rsid w:val="003F6F78"/>
    <w:rsid w:val="003F76B4"/>
    <w:rsid w:val="003F7E5C"/>
    <w:rsid w:val="003F7F72"/>
    <w:rsid w:val="00400136"/>
    <w:rsid w:val="0040048D"/>
    <w:rsid w:val="004013F4"/>
    <w:rsid w:val="00403B42"/>
    <w:rsid w:val="00404564"/>
    <w:rsid w:val="00405248"/>
    <w:rsid w:val="00405321"/>
    <w:rsid w:val="00405995"/>
    <w:rsid w:val="004059B4"/>
    <w:rsid w:val="004060E9"/>
    <w:rsid w:val="004067A5"/>
    <w:rsid w:val="00406D19"/>
    <w:rsid w:val="00406D8C"/>
    <w:rsid w:val="00406DC7"/>
    <w:rsid w:val="004071AF"/>
    <w:rsid w:val="004071EE"/>
    <w:rsid w:val="00407811"/>
    <w:rsid w:val="00407826"/>
    <w:rsid w:val="00407BD2"/>
    <w:rsid w:val="00407E4D"/>
    <w:rsid w:val="00410852"/>
    <w:rsid w:val="00410B6E"/>
    <w:rsid w:val="00411015"/>
    <w:rsid w:val="00411538"/>
    <w:rsid w:val="004117DF"/>
    <w:rsid w:val="00411B89"/>
    <w:rsid w:val="00411E3C"/>
    <w:rsid w:val="0041331B"/>
    <w:rsid w:val="00413D96"/>
    <w:rsid w:val="0041402E"/>
    <w:rsid w:val="0041473C"/>
    <w:rsid w:val="004147DB"/>
    <w:rsid w:val="00414CF2"/>
    <w:rsid w:val="00414F70"/>
    <w:rsid w:val="00415AF6"/>
    <w:rsid w:val="004167B7"/>
    <w:rsid w:val="0041690D"/>
    <w:rsid w:val="0041707E"/>
    <w:rsid w:val="00420518"/>
    <w:rsid w:val="004205AA"/>
    <w:rsid w:val="0042067B"/>
    <w:rsid w:val="0042069F"/>
    <w:rsid w:val="00421F89"/>
    <w:rsid w:val="00422DD1"/>
    <w:rsid w:val="00422DD5"/>
    <w:rsid w:val="00423EF8"/>
    <w:rsid w:val="00424680"/>
    <w:rsid w:val="00424747"/>
    <w:rsid w:val="00424899"/>
    <w:rsid w:val="00425EEE"/>
    <w:rsid w:val="004271E7"/>
    <w:rsid w:val="00427294"/>
    <w:rsid w:val="004305D1"/>
    <w:rsid w:val="0043153B"/>
    <w:rsid w:val="00431A3A"/>
    <w:rsid w:val="004324C9"/>
    <w:rsid w:val="00432767"/>
    <w:rsid w:val="00432C62"/>
    <w:rsid w:val="004339C2"/>
    <w:rsid w:val="00433B45"/>
    <w:rsid w:val="00433C9E"/>
    <w:rsid w:val="00433D7D"/>
    <w:rsid w:val="00433DB6"/>
    <w:rsid w:val="004342DD"/>
    <w:rsid w:val="00434FA2"/>
    <w:rsid w:val="00435357"/>
    <w:rsid w:val="00436475"/>
    <w:rsid w:val="0043718A"/>
    <w:rsid w:val="004378FA"/>
    <w:rsid w:val="00437AC5"/>
    <w:rsid w:val="00437AFD"/>
    <w:rsid w:val="00437CB8"/>
    <w:rsid w:val="00437DD8"/>
    <w:rsid w:val="0044235C"/>
    <w:rsid w:val="004426EA"/>
    <w:rsid w:val="00442BDA"/>
    <w:rsid w:val="004431AB"/>
    <w:rsid w:val="00443BBC"/>
    <w:rsid w:val="00443FC6"/>
    <w:rsid w:val="00444C43"/>
    <w:rsid w:val="00445264"/>
    <w:rsid w:val="0044556D"/>
    <w:rsid w:val="00445745"/>
    <w:rsid w:val="004458DB"/>
    <w:rsid w:val="0044604F"/>
    <w:rsid w:val="0044687E"/>
    <w:rsid w:val="00446B3D"/>
    <w:rsid w:val="00447442"/>
    <w:rsid w:val="00447C64"/>
    <w:rsid w:val="00450BC2"/>
    <w:rsid w:val="0045117E"/>
    <w:rsid w:val="00451727"/>
    <w:rsid w:val="004519F7"/>
    <w:rsid w:val="00451EE0"/>
    <w:rsid w:val="00452099"/>
    <w:rsid w:val="004526F0"/>
    <w:rsid w:val="0045311C"/>
    <w:rsid w:val="00453A25"/>
    <w:rsid w:val="00455077"/>
    <w:rsid w:val="00455B31"/>
    <w:rsid w:val="00455ECF"/>
    <w:rsid w:val="00455F10"/>
    <w:rsid w:val="004561EF"/>
    <w:rsid w:val="0045796E"/>
    <w:rsid w:val="00457BF6"/>
    <w:rsid w:val="00457DF4"/>
    <w:rsid w:val="0046001F"/>
    <w:rsid w:val="004607F7"/>
    <w:rsid w:val="00460A22"/>
    <w:rsid w:val="00461A0A"/>
    <w:rsid w:val="00462468"/>
    <w:rsid w:val="004625CD"/>
    <w:rsid w:val="00462F22"/>
    <w:rsid w:val="004633AD"/>
    <w:rsid w:val="0046342C"/>
    <w:rsid w:val="00463979"/>
    <w:rsid w:val="00463E9D"/>
    <w:rsid w:val="004642DB"/>
    <w:rsid w:val="004645DA"/>
    <w:rsid w:val="00464AE3"/>
    <w:rsid w:val="00464B0F"/>
    <w:rsid w:val="00464F11"/>
    <w:rsid w:val="00464FDE"/>
    <w:rsid w:val="00465330"/>
    <w:rsid w:val="00465479"/>
    <w:rsid w:val="00465C0A"/>
    <w:rsid w:val="00465C24"/>
    <w:rsid w:val="004672DB"/>
    <w:rsid w:val="00467C50"/>
    <w:rsid w:val="00467F4E"/>
    <w:rsid w:val="004704DA"/>
    <w:rsid w:val="00470588"/>
    <w:rsid w:val="004706A7"/>
    <w:rsid w:val="004718A4"/>
    <w:rsid w:val="00471BA8"/>
    <w:rsid w:val="004720B2"/>
    <w:rsid w:val="00472D2B"/>
    <w:rsid w:val="00473198"/>
    <w:rsid w:val="00473BF9"/>
    <w:rsid w:val="00473E16"/>
    <w:rsid w:val="00475289"/>
    <w:rsid w:val="0047744B"/>
    <w:rsid w:val="00477B00"/>
    <w:rsid w:val="00477BF8"/>
    <w:rsid w:val="00477D85"/>
    <w:rsid w:val="00480C3A"/>
    <w:rsid w:val="004825AA"/>
    <w:rsid w:val="00482666"/>
    <w:rsid w:val="00482F2C"/>
    <w:rsid w:val="00483241"/>
    <w:rsid w:val="004835E9"/>
    <w:rsid w:val="00483696"/>
    <w:rsid w:val="00483DB9"/>
    <w:rsid w:val="00483DFF"/>
    <w:rsid w:val="004840CB"/>
    <w:rsid w:val="004847B2"/>
    <w:rsid w:val="00484AFA"/>
    <w:rsid w:val="004853A2"/>
    <w:rsid w:val="00485898"/>
    <w:rsid w:val="00485C88"/>
    <w:rsid w:val="00486625"/>
    <w:rsid w:val="0048737B"/>
    <w:rsid w:val="00487473"/>
    <w:rsid w:val="00491D42"/>
    <w:rsid w:val="00492153"/>
    <w:rsid w:val="00492216"/>
    <w:rsid w:val="004925E4"/>
    <w:rsid w:val="00492A55"/>
    <w:rsid w:val="00492C4C"/>
    <w:rsid w:val="004931C6"/>
    <w:rsid w:val="00493968"/>
    <w:rsid w:val="004943B0"/>
    <w:rsid w:val="00495278"/>
    <w:rsid w:val="004961B6"/>
    <w:rsid w:val="004968A2"/>
    <w:rsid w:val="004A0294"/>
    <w:rsid w:val="004A07EB"/>
    <w:rsid w:val="004A0EB6"/>
    <w:rsid w:val="004A0EE5"/>
    <w:rsid w:val="004A1476"/>
    <w:rsid w:val="004A1A67"/>
    <w:rsid w:val="004A1C4B"/>
    <w:rsid w:val="004A1E67"/>
    <w:rsid w:val="004A228F"/>
    <w:rsid w:val="004A299C"/>
    <w:rsid w:val="004A3123"/>
    <w:rsid w:val="004A3C49"/>
    <w:rsid w:val="004A3CF4"/>
    <w:rsid w:val="004A4476"/>
    <w:rsid w:val="004A560F"/>
    <w:rsid w:val="004A60DD"/>
    <w:rsid w:val="004A6268"/>
    <w:rsid w:val="004A626C"/>
    <w:rsid w:val="004A676E"/>
    <w:rsid w:val="004A67C8"/>
    <w:rsid w:val="004A682A"/>
    <w:rsid w:val="004A752F"/>
    <w:rsid w:val="004A7CE7"/>
    <w:rsid w:val="004B049A"/>
    <w:rsid w:val="004B1926"/>
    <w:rsid w:val="004B1A61"/>
    <w:rsid w:val="004B26D4"/>
    <w:rsid w:val="004B2815"/>
    <w:rsid w:val="004B3265"/>
    <w:rsid w:val="004B32EE"/>
    <w:rsid w:val="004B3D77"/>
    <w:rsid w:val="004B4BE4"/>
    <w:rsid w:val="004B4C2C"/>
    <w:rsid w:val="004B5025"/>
    <w:rsid w:val="004B661A"/>
    <w:rsid w:val="004B6AA1"/>
    <w:rsid w:val="004B7192"/>
    <w:rsid w:val="004C0300"/>
    <w:rsid w:val="004C1E64"/>
    <w:rsid w:val="004C38EE"/>
    <w:rsid w:val="004C4D60"/>
    <w:rsid w:val="004C50D3"/>
    <w:rsid w:val="004C6072"/>
    <w:rsid w:val="004C6B71"/>
    <w:rsid w:val="004D018F"/>
    <w:rsid w:val="004D38F9"/>
    <w:rsid w:val="004D3D7B"/>
    <w:rsid w:val="004D45E1"/>
    <w:rsid w:val="004D45F2"/>
    <w:rsid w:val="004D51F0"/>
    <w:rsid w:val="004D5D9B"/>
    <w:rsid w:val="004D5FA3"/>
    <w:rsid w:val="004D6033"/>
    <w:rsid w:val="004D66BA"/>
    <w:rsid w:val="004D74AF"/>
    <w:rsid w:val="004D7E87"/>
    <w:rsid w:val="004D7F35"/>
    <w:rsid w:val="004E0801"/>
    <w:rsid w:val="004E1F14"/>
    <w:rsid w:val="004E1FA5"/>
    <w:rsid w:val="004E221C"/>
    <w:rsid w:val="004E2C58"/>
    <w:rsid w:val="004E3350"/>
    <w:rsid w:val="004E36D0"/>
    <w:rsid w:val="004E53C7"/>
    <w:rsid w:val="004E65A2"/>
    <w:rsid w:val="004E74A0"/>
    <w:rsid w:val="004E791E"/>
    <w:rsid w:val="004E7C61"/>
    <w:rsid w:val="004F0C18"/>
    <w:rsid w:val="004F1729"/>
    <w:rsid w:val="004F20DC"/>
    <w:rsid w:val="004F265B"/>
    <w:rsid w:val="004F27E5"/>
    <w:rsid w:val="004F3302"/>
    <w:rsid w:val="004F35CB"/>
    <w:rsid w:val="004F397B"/>
    <w:rsid w:val="004F39D2"/>
    <w:rsid w:val="004F42B2"/>
    <w:rsid w:val="004F44EB"/>
    <w:rsid w:val="004F45BB"/>
    <w:rsid w:val="004F517A"/>
    <w:rsid w:val="004F5D4A"/>
    <w:rsid w:val="004F6606"/>
    <w:rsid w:val="004F6F06"/>
    <w:rsid w:val="004F76AA"/>
    <w:rsid w:val="004F7874"/>
    <w:rsid w:val="004F7E80"/>
    <w:rsid w:val="004F7E82"/>
    <w:rsid w:val="00500ACA"/>
    <w:rsid w:val="005011D2"/>
    <w:rsid w:val="0050157C"/>
    <w:rsid w:val="00501FAE"/>
    <w:rsid w:val="00502C31"/>
    <w:rsid w:val="005059AE"/>
    <w:rsid w:val="005059F5"/>
    <w:rsid w:val="00506694"/>
    <w:rsid w:val="00507636"/>
    <w:rsid w:val="00507A68"/>
    <w:rsid w:val="00510432"/>
    <w:rsid w:val="005109DD"/>
    <w:rsid w:val="005111E9"/>
    <w:rsid w:val="00511652"/>
    <w:rsid w:val="005116EA"/>
    <w:rsid w:val="005119DD"/>
    <w:rsid w:val="005126C3"/>
    <w:rsid w:val="00512B57"/>
    <w:rsid w:val="0051469C"/>
    <w:rsid w:val="005146CE"/>
    <w:rsid w:val="00514C5B"/>
    <w:rsid w:val="0051544B"/>
    <w:rsid w:val="00516848"/>
    <w:rsid w:val="005170D8"/>
    <w:rsid w:val="0052017E"/>
    <w:rsid w:val="00522159"/>
    <w:rsid w:val="005225C3"/>
    <w:rsid w:val="005231EE"/>
    <w:rsid w:val="0052418B"/>
    <w:rsid w:val="00524220"/>
    <w:rsid w:val="005249FB"/>
    <w:rsid w:val="00524E9A"/>
    <w:rsid w:val="005253DA"/>
    <w:rsid w:val="00525639"/>
    <w:rsid w:val="00526B8E"/>
    <w:rsid w:val="00526CD6"/>
    <w:rsid w:val="005275C7"/>
    <w:rsid w:val="005275D8"/>
    <w:rsid w:val="00527E60"/>
    <w:rsid w:val="00530412"/>
    <w:rsid w:val="0053074C"/>
    <w:rsid w:val="0053076E"/>
    <w:rsid w:val="00530CFB"/>
    <w:rsid w:val="00531921"/>
    <w:rsid w:val="005336EC"/>
    <w:rsid w:val="00533D16"/>
    <w:rsid w:val="005346B0"/>
    <w:rsid w:val="005353B5"/>
    <w:rsid w:val="00535671"/>
    <w:rsid w:val="00535987"/>
    <w:rsid w:val="005377AB"/>
    <w:rsid w:val="00537DFC"/>
    <w:rsid w:val="0054025D"/>
    <w:rsid w:val="005404F3"/>
    <w:rsid w:val="00540B86"/>
    <w:rsid w:val="00540DBC"/>
    <w:rsid w:val="00541C89"/>
    <w:rsid w:val="00543463"/>
    <w:rsid w:val="00543906"/>
    <w:rsid w:val="00544296"/>
    <w:rsid w:val="00547681"/>
    <w:rsid w:val="005476F2"/>
    <w:rsid w:val="0054778B"/>
    <w:rsid w:val="00547D79"/>
    <w:rsid w:val="00550043"/>
    <w:rsid w:val="00550152"/>
    <w:rsid w:val="00550419"/>
    <w:rsid w:val="005505E4"/>
    <w:rsid w:val="00550A66"/>
    <w:rsid w:val="00551097"/>
    <w:rsid w:val="0055153B"/>
    <w:rsid w:val="00551A4D"/>
    <w:rsid w:val="00552D1B"/>
    <w:rsid w:val="00553D24"/>
    <w:rsid w:val="00554020"/>
    <w:rsid w:val="0055408A"/>
    <w:rsid w:val="00554F2F"/>
    <w:rsid w:val="0055508A"/>
    <w:rsid w:val="00555150"/>
    <w:rsid w:val="00555497"/>
    <w:rsid w:val="0055556C"/>
    <w:rsid w:val="00556539"/>
    <w:rsid w:val="005566AD"/>
    <w:rsid w:val="00556AB5"/>
    <w:rsid w:val="00556B89"/>
    <w:rsid w:val="00556FC2"/>
    <w:rsid w:val="005577CC"/>
    <w:rsid w:val="00557DA9"/>
    <w:rsid w:val="00560F81"/>
    <w:rsid w:val="0056141B"/>
    <w:rsid w:val="005623E0"/>
    <w:rsid w:val="00562ACC"/>
    <w:rsid w:val="005637A2"/>
    <w:rsid w:val="00563829"/>
    <w:rsid w:val="005639F4"/>
    <w:rsid w:val="0056405B"/>
    <w:rsid w:val="00564370"/>
    <w:rsid w:val="00564E90"/>
    <w:rsid w:val="00565069"/>
    <w:rsid w:val="0056561F"/>
    <w:rsid w:val="0056575F"/>
    <w:rsid w:val="005659B9"/>
    <w:rsid w:val="00565D31"/>
    <w:rsid w:val="0056628D"/>
    <w:rsid w:val="00566984"/>
    <w:rsid w:val="00567179"/>
    <w:rsid w:val="00567638"/>
    <w:rsid w:val="005709E8"/>
    <w:rsid w:val="00570B6F"/>
    <w:rsid w:val="005716C7"/>
    <w:rsid w:val="00571817"/>
    <w:rsid w:val="00571BD9"/>
    <w:rsid w:val="00571FBA"/>
    <w:rsid w:val="00573704"/>
    <w:rsid w:val="00574746"/>
    <w:rsid w:val="0057572D"/>
    <w:rsid w:val="00576BE3"/>
    <w:rsid w:val="005774FE"/>
    <w:rsid w:val="00580325"/>
    <w:rsid w:val="005803A7"/>
    <w:rsid w:val="0058237F"/>
    <w:rsid w:val="005838CB"/>
    <w:rsid w:val="00583E9C"/>
    <w:rsid w:val="00584806"/>
    <w:rsid w:val="00584FF9"/>
    <w:rsid w:val="0058561A"/>
    <w:rsid w:val="00585B6C"/>
    <w:rsid w:val="005862BD"/>
    <w:rsid w:val="00586880"/>
    <w:rsid w:val="00586A07"/>
    <w:rsid w:val="005877F9"/>
    <w:rsid w:val="0058780A"/>
    <w:rsid w:val="00587BCA"/>
    <w:rsid w:val="005945FB"/>
    <w:rsid w:val="005946EF"/>
    <w:rsid w:val="00594A27"/>
    <w:rsid w:val="00594A5A"/>
    <w:rsid w:val="005965BF"/>
    <w:rsid w:val="0059673C"/>
    <w:rsid w:val="00596C34"/>
    <w:rsid w:val="00597070"/>
    <w:rsid w:val="005979E6"/>
    <w:rsid w:val="00597B2A"/>
    <w:rsid w:val="005A07BD"/>
    <w:rsid w:val="005A08DA"/>
    <w:rsid w:val="005A091C"/>
    <w:rsid w:val="005A0A2C"/>
    <w:rsid w:val="005A12CF"/>
    <w:rsid w:val="005A217F"/>
    <w:rsid w:val="005A2194"/>
    <w:rsid w:val="005A3232"/>
    <w:rsid w:val="005A3A61"/>
    <w:rsid w:val="005A4AB9"/>
    <w:rsid w:val="005A4BA0"/>
    <w:rsid w:val="005A4F30"/>
    <w:rsid w:val="005A5275"/>
    <w:rsid w:val="005A5B2E"/>
    <w:rsid w:val="005A5C2E"/>
    <w:rsid w:val="005A6398"/>
    <w:rsid w:val="005A67CA"/>
    <w:rsid w:val="005A6B24"/>
    <w:rsid w:val="005A764D"/>
    <w:rsid w:val="005A7735"/>
    <w:rsid w:val="005A77B1"/>
    <w:rsid w:val="005B031A"/>
    <w:rsid w:val="005B05FE"/>
    <w:rsid w:val="005B0822"/>
    <w:rsid w:val="005B0DB1"/>
    <w:rsid w:val="005B2014"/>
    <w:rsid w:val="005B23FF"/>
    <w:rsid w:val="005B2903"/>
    <w:rsid w:val="005B2AFD"/>
    <w:rsid w:val="005B2CA6"/>
    <w:rsid w:val="005B45A1"/>
    <w:rsid w:val="005B5A7B"/>
    <w:rsid w:val="005B6448"/>
    <w:rsid w:val="005B668D"/>
    <w:rsid w:val="005B6D7A"/>
    <w:rsid w:val="005C1BA2"/>
    <w:rsid w:val="005C1C1C"/>
    <w:rsid w:val="005C1D72"/>
    <w:rsid w:val="005C21ED"/>
    <w:rsid w:val="005C23E4"/>
    <w:rsid w:val="005C2AF9"/>
    <w:rsid w:val="005C2E38"/>
    <w:rsid w:val="005C3091"/>
    <w:rsid w:val="005C3163"/>
    <w:rsid w:val="005C3688"/>
    <w:rsid w:val="005C50B6"/>
    <w:rsid w:val="005C5325"/>
    <w:rsid w:val="005C53E2"/>
    <w:rsid w:val="005C57C1"/>
    <w:rsid w:val="005C66DB"/>
    <w:rsid w:val="005C6C86"/>
    <w:rsid w:val="005C6FD0"/>
    <w:rsid w:val="005C7148"/>
    <w:rsid w:val="005C72C0"/>
    <w:rsid w:val="005C735C"/>
    <w:rsid w:val="005D052B"/>
    <w:rsid w:val="005D0EBC"/>
    <w:rsid w:val="005D13D2"/>
    <w:rsid w:val="005D1446"/>
    <w:rsid w:val="005D2727"/>
    <w:rsid w:val="005D278C"/>
    <w:rsid w:val="005D2E7A"/>
    <w:rsid w:val="005D3676"/>
    <w:rsid w:val="005D3944"/>
    <w:rsid w:val="005D3FD4"/>
    <w:rsid w:val="005D4238"/>
    <w:rsid w:val="005D4DAC"/>
    <w:rsid w:val="005D54B7"/>
    <w:rsid w:val="005D5640"/>
    <w:rsid w:val="005D57E8"/>
    <w:rsid w:val="005D5C8D"/>
    <w:rsid w:val="005D5E0D"/>
    <w:rsid w:val="005D6BC7"/>
    <w:rsid w:val="005D7823"/>
    <w:rsid w:val="005D7909"/>
    <w:rsid w:val="005E1582"/>
    <w:rsid w:val="005E15B0"/>
    <w:rsid w:val="005E1E53"/>
    <w:rsid w:val="005E1FD0"/>
    <w:rsid w:val="005E27E9"/>
    <w:rsid w:val="005E2FBA"/>
    <w:rsid w:val="005E323B"/>
    <w:rsid w:val="005E5395"/>
    <w:rsid w:val="005E6985"/>
    <w:rsid w:val="005F080C"/>
    <w:rsid w:val="005F0E58"/>
    <w:rsid w:val="005F0FDA"/>
    <w:rsid w:val="005F12C8"/>
    <w:rsid w:val="005F1C62"/>
    <w:rsid w:val="005F1E14"/>
    <w:rsid w:val="005F244D"/>
    <w:rsid w:val="005F2708"/>
    <w:rsid w:val="005F2EF3"/>
    <w:rsid w:val="005F30A5"/>
    <w:rsid w:val="005F417A"/>
    <w:rsid w:val="005F43B7"/>
    <w:rsid w:val="005F48A1"/>
    <w:rsid w:val="005F614D"/>
    <w:rsid w:val="005F6217"/>
    <w:rsid w:val="005F64DF"/>
    <w:rsid w:val="005F65AB"/>
    <w:rsid w:val="005F669A"/>
    <w:rsid w:val="005F67A4"/>
    <w:rsid w:val="005F72A5"/>
    <w:rsid w:val="005F7C3E"/>
    <w:rsid w:val="005F7EE8"/>
    <w:rsid w:val="005F7FF8"/>
    <w:rsid w:val="0060015B"/>
    <w:rsid w:val="00600E1C"/>
    <w:rsid w:val="00601932"/>
    <w:rsid w:val="00601E9E"/>
    <w:rsid w:val="0060285F"/>
    <w:rsid w:val="00603CB5"/>
    <w:rsid w:val="00604498"/>
    <w:rsid w:val="00604C4C"/>
    <w:rsid w:val="00604C51"/>
    <w:rsid w:val="00605BA1"/>
    <w:rsid w:val="00606074"/>
    <w:rsid w:val="006067D3"/>
    <w:rsid w:val="006067F4"/>
    <w:rsid w:val="0060695B"/>
    <w:rsid w:val="00607C9C"/>
    <w:rsid w:val="00607DEC"/>
    <w:rsid w:val="00607F57"/>
    <w:rsid w:val="006101B6"/>
    <w:rsid w:val="00610760"/>
    <w:rsid w:val="00610D62"/>
    <w:rsid w:val="00611B9F"/>
    <w:rsid w:val="0061223A"/>
    <w:rsid w:val="00613113"/>
    <w:rsid w:val="0061314E"/>
    <w:rsid w:val="00613172"/>
    <w:rsid w:val="006135CB"/>
    <w:rsid w:val="0061365E"/>
    <w:rsid w:val="0061378B"/>
    <w:rsid w:val="00614383"/>
    <w:rsid w:val="00614A3C"/>
    <w:rsid w:val="00614DB6"/>
    <w:rsid w:val="00615D55"/>
    <w:rsid w:val="00616B6B"/>
    <w:rsid w:val="00616C78"/>
    <w:rsid w:val="006174E7"/>
    <w:rsid w:val="0062003B"/>
    <w:rsid w:val="006203A8"/>
    <w:rsid w:val="00620DCC"/>
    <w:rsid w:val="00620E09"/>
    <w:rsid w:val="00620E73"/>
    <w:rsid w:val="00621966"/>
    <w:rsid w:val="00622731"/>
    <w:rsid w:val="00622870"/>
    <w:rsid w:val="00623277"/>
    <w:rsid w:val="006238D3"/>
    <w:rsid w:val="00623AFA"/>
    <w:rsid w:val="00623C43"/>
    <w:rsid w:val="00624209"/>
    <w:rsid w:val="0062450A"/>
    <w:rsid w:val="00625470"/>
    <w:rsid w:val="00625D31"/>
    <w:rsid w:val="0062663F"/>
    <w:rsid w:val="00627021"/>
    <w:rsid w:val="00627200"/>
    <w:rsid w:val="0062774D"/>
    <w:rsid w:val="00627A57"/>
    <w:rsid w:val="00627F3B"/>
    <w:rsid w:val="00630594"/>
    <w:rsid w:val="00630A9E"/>
    <w:rsid w:val="0063113E"/>
    <w:rsid w:val="0063163F"/>
    <w:rsid w:val="00631979"/>
    <w:rsid w:val="00632CD4"/>
    <w:rsid w:val="0063338B"/>
    <w:rsid w:val="006350C9"/>
    <w:rsid w:val="006356B9"/>
    <w:rsid w:val="006362CD"/>
    <w:rsid w:val="00636F0F"/>
    <w:rsid w:val="00637972"/>
    <w:rsid w:val="00637FF2"/>
    <w:rsid w:val="00640926"/>
    <w:rsid w:val="00640B94"/>
    <w:rsid w:val="006410CF"/>
    <w:rsid w:val="00641504"/>
    <w:rsid w:val="00643524"/>
    <w:rsid w:val="00643E5E"/>
    <w:rsid w:val="00643F3B"/>
    <w:rsid w:val="006442CB"/>
    <w:rsid w:val="00644D19"/>
    <w:rsid w:val="006456E8"/>
    <w:rsid w:val="00645990"/>
    <w:rsid w:val="00646151"/>
    <w:rsid w:val="006465D6"/>
    <w:rsid w:val="0064681E"/>
    <w:rsid w:val="006469B8"/>
    <w:rsid w:val="00646B21"/>
    <w:rsid w:val="00646BCE"/>
    <w:rsid w:val="00646D62"/>
    <w:rsid w:val="00647419"/>
    <w:rsid w:val="006477DB"/>
    <w:rsid w:val="006509D9"/>
    <w:rsid w:val="00650A6D"/>
    <w:rsid w:val="00650EE0"/>
    <w:rsid w:val="00651F61"/>
    <w:rsid w:val="00652379"/>
    <w:rsid w:val="00652E6E"/>
    <w:rsid w:val="00653782"/>
    <w:rsid w:val="00655A5A"/>
    <w:rsid w:val="00655ECE"/>
    <w:rsid w:val="00657877"/>
    <w:rsid w:val="00657B42"/>
    <w:rsid w:val="0066106E"/>
    <w:rsid w:val="006610B5"/>
    <w:rsid w:val="00661311"/>
    <w:rsid w:val="00661754"/>
    <w:rsid w:val="0066285B"/>
    <w:rsid w:val="00662A07"/>
    <w:rsid w:val="006631EF"/>
    <w:rsid w:val="006643C6"/>
    <w:rsid w:val="006646A4"/>
    <w:rsid w:val="00664C20"/>
    <w:rsid w:val="0066503D"/>
    <w:rsid w:val="00665B33"/>
    <w:rsid w:val="00667772"/>
    <w:rsid w:val="00667C2F"/>
    <w:rsid w:val="00670415"/>
    <w:rsid w:val="006704DD"/>
    <w:rsid w:val="00670A6C"/>
    <w:rsid w:val="00670C2C"/>
    <w:rsid w:val="006715AF"/>
    <w:rsid w:val="0067179E"/>
    <w:rsid w:val="00671D5B"/>
    <w:rsid w:val="00672A9F"/>
    <w:rsid w:val="0067300E"/>
    <w:rsid w:val="006736F7"/>
    <w:rsid w:val="006740DA"/>
    <w:rsid w:val="006746BE"/>
    <w:rsid w:val="00674BDB"/>
    <w:rsid w:val="00676A06"/>
    <w:rsid w:val="006772D2"/>
    <w:rsid w:val="00680D24"/>
    <w:rsid w:val="00680F8A"/>
    <w:rsid w:val="0068458C"/>
    <w:rsid w:val="006848E2"/>
    <w:rsid w:val="00684BAD"/>
    <w:rsid w:val="00685F27"/>
    <w:rsid w:val="006862DC"/>
    <w:rsid w:val="00686317"/>
    <w:rsid w:val="00686718"/>
    <w:rsid w:val="0068697D"/>
    <w:rsid w:val="00686C40"/>
    <w:rsid w:val="00686D6B"/>
    <w:rsid w:val="00686DC4"/>
    <w:rsid w:val="00686E9F"/>
    <w:rsid w:val="0068738C"/>
    <w:rsid w:val="006875AB"/>
    <w:rsid w:val="006879BA"/>
    <w:rsid w:val="00687B65"/>
    <w:rsid w:val="00687E50"/>
    <w:rsid w:val="006901FC"/>
    <w:rsid w:val="00690213"/>
    <w:rsid w:val="006908A9"/>
    <w:rsid w:val="00690CDE"/>
    <w:rsid w:val="00691900"/>
    <w:rsid w:val="00692936"/>
    <w:rsid w:val="00692E3A"/>
    <w:rsid w:val="00693F9C"/>
    <w:rsid w:val="006940DD"/>
    <w:rsid w:val="0069496F"/>
    <w:rsid w:val="00694FD8"/>
    <w:rsid w:val="0069515F"/>
    <w:rsid w:val="006961E1"/>
    <w:rsid w:val="006967C1"/>
    <w:rsid w:val="00696D2B"/>
    <w:rsid w:val="00696D86"/>
    <w:rsid w:val="00696E73"/>
    <w:rsid w:val="0069702C"/>
    <w:rsid w:val="0069740F"/>
    <w:rsid w:val="006A0729"/>
    <w:rsid w:val="006A1097"/>
    <w:rsid w:val="006A15CA"/>
    <w:rsid w:val="006A2282"/>
    <w:rsid w:val="006A487C"/>
    <w:rsid w:val="006A4D58"/>
    <w:rsid w:val="006A6E25"/>
    <w:rsid w:val="006A7F40"/>
    <w:rsid w:val="006B03A4"/>
    <w:rsid w:val="006B0738"/>
    <w:rsid w:val="006B1460"/>
    <w:rsid w:val="006B246F"/>
    <w:rsid w:val="006B2642"/>
    <w:rsid w:val="006B2B6F"/>
    <w:rsid w:val="006B40D1"/>
    <w:rsid w:val="006B4B77"/>
    <w:rsid w:val="006B4E0D"/>
    <w:rsid w:val="006B56A8"/>
    <w:rsid w:val="006B58A9"/>
    <w:rsid w:val="006B5A9A"/>
    <w:rsid w:val="006B5C24"/>
    <w:rsid w:val="006B600F"/>
    <w:rsid w:val="006B6E17"/>
    <w:rsid w:val="006B7339"/>
    <w:rsid w:val="006C013F"/>
    <w:rsid w:val="006C0E87"/>
    <w:rsid w:val="006C1105"/>
    <w:rsid w:val="006C16D9"/>
    <w:rsid w:val="006C1AE7"/>
    <w:rsid w:val="006C21A4"/>
    <w:rsid w:val="006C22DA"/>
    <w:rsid w:val="006C3F96"/>
    <w:rsid w:val="006C49DB"/>
    <w:rsid w:val="006C55F2"/>
    <w:rsid w:val="006C59FA"/>
    <w:rsid w:val="006C5D0B"/>
    <w:rsid w:val="006C6867"/>
    <w:rsid w:val="006C7057"/>
    <w:rsid w:val="006C77E8"/>
    <w:rsid w:val="006D06B6"/>
    <w:rsid w:val="006D0E3E"/>
    <w:rsid w:val="006D13BB"/>
    <w:rsid w:val="006D1C19"/>
    <w:rsid w:val="006D2734"/>
    <w:rsid w:val="006D2D8F"/>
    <w:rsid w:val="006D3E72"/>
    <w:rsid w:val="006D436E"/>
    <w:rsid w:val="006D4A2E"/>
    <w:rsid w:val="006D4F67"/>
    <w:rsid w:val="006D5104"/>
    <w:rsid w:val="006D5243"/>
    <w:rsid w:val="006D5BFA"/>
    <w:rsid w:val="006D6AB2"/>
    <w:rsid w:val="006D6DA4"/>
    <w:rsid w:val="006D7250"/>
    <w:rsid w:val="006D7B30"/>
    <w:rsid w:val="006D7EAE"/>
    <w:rsid w:val="006E0432"/>
    <w:rsid w:val="006E12EB"/>
    <w:rsid w:val="006E2D70"/>
    <w:rsid w:val="006E3399"/>
    <w:rsid w:val="006E43D4"/>
    <w:rsid w:val="006E4EF9"/>
    <w:rsid w:val="006E53FC"/>
    <w:rsid w:val="006E5FB8"/>
    <w:rsid w:val="006E63A0"/>
    <w:rsid w:val="006E6692"/>
    <w:rsid w:val="006E6698"/>
    <w:rsid w:val="006E6EF6"/>
    <w:rsid w:val="006E710A"/>
    <w:rsid w:val="006E7217"/>
    <w:rsid w:val="006E75B7"/>
    <w:rsid w:val="006E760B"/>
    <w:rsid w:val="006E7B04"/>
    <w:rsid w:val="006F0489"/>
    <w:rsid w:val="006F0993"/>
    <w:rsid w:val="006F142F"/>
    <w:rsid w:val="006F239F"/>
    <w:rsid w:val="006F34E1"/>
    <w:rsid w:val="006F3890"/>
    <w:rsid w:val="006F4F36"/>
    <w:rsid w:val="006F5798"/>
    <w:rsid w:val="006F5B3F"/>
    <w:rsid w:val="006F5D53"/>
    <w:rsid w:val="006F5E96"/>
    <w:rsid w:val="006F60D2"/>
    <w:rsid w:val="006F612A"/>
    <w:rsid w:val="006F755A"/>
    <w:rsid w:val="006F7726"/>
    <w:rsid w:val="006F7902"/>
    <w:rsid w:val="00700B35"/>
    <w:rsid w:val="00701555"/>
    <w:rsid w:val="00701802"/>
    <w:rsid w:val="00702D04"/>
    <w:rsid w:val="00703122"/>
    <w:rsid w:val="00703D21"/>
    <w:rsid w:val="0070440E"/>
    <w:rsid w:val="00704734"/>
    <w:rsid w:val="00704B26"/>
    <w:rsid w:val="0070583D"/>
    <w:rsid w:val="00705BC9"/>
    <w:rsid w:val="00706996"/>
    <w:rsid w:val="00707D47"/>
    <w:rsid w:val="00707DC8"/>
    <w:rsid w:val="0071020D"/>
    <w:rsid w:val="0071042D"/>
    <w:rsid w:val="00710888"/>
    <w:rsid w:val="007109A7"/>
    <w:rsid w:val="007120A6"/>
    <w:rsid w:val="007128FF"/>
    <w:rsid w:val="00712A8D"/>
    <w:rsid w:val="0071388C"/>
    <w:rsid w:val="00713C22"/>
    <w:rsid w:val="00713F8D"/>
    <w:rsid w:val="0071465B"/>
    <w:rsid w:val="007148B8"/>
    <w:rsid w:val="00714CAB"/>
    <w:rsid w:val="00714DBA"/>
    <w:rsid w:val="00714E71"/>
    <w:rsid w:val="00716323"/>
    <w:rsid w:val="007164A6"/>
    <w:rsid w:val="007169C9"/>
    <w:rsid w:val="007172F2"/>
    <w:rsid w:val="00717C95"/>
    <w:rsid w:val="0072090C"/>
    <w:rsid w:val="00720BBF"/>
    <w:rsid w:val="00720FD7"/>
    <w:rsid w:val="00721CF3"/>
    <w:rsid w:val="0072299A"/>
    <w:rsid w:val="007229EF"/>
    <w:rsid w:val="00722D17"/>
    <w:rsid w:val="00722F4F"/>
    <w:rsid w:val="00723457"/>
    <w:rsid w:val="007239E5"/>
    <w:rsid w:val="0072430E"/>
    <w:rsid w:val="00724A07"/>
    <w:rsid w:val="00724F4D"/>
    <w:rsid w:val="00725192"/>
    <w:rsid w:val="007257A2"/>
    <w:rsid w:val="00725FD4"/>
    <w:rsid w:val="0072622D"/>
    <w:rsid w:val="00727939"/>
    <w:rsid w:val="0073071F"/>
    <w:rsid w:val="0073118F"/>
    <w:rsid w:val="007312A3"/>
    <w:rsid w:val="0073141C"/>
    <w:rsid w:val="00731A3B"/>
    <w:rsid w:val="00732EA7"/>
    <w:rsid w:val="00733322"/>
    <w:rsid w:val="00733F99"/>
    <w:rsid w:val="007342FF"/>
    <w:rsid w:val="0073597B"/>
    <w:rsid w:val="00735B83"/>
    <w:rsid w:val="00736275"/>
    <w:rsid w:val="00736B68"/>
    <w:rsid w:val="00736E88"/>
    <w:rsid w:val="007371FB"/>
    <w:rsid w:val="00737603"/>
    <w:rsid w:val="00737615"/>
    <w:rsid w:val="00737C92"/>
    <w:rsid w:val="0074048E"/>
    <w:rsid w:val="00740D9C"/>
    <w:rsid w:val="00740E56"/>
    <w:rsid w:val="0074107C"/>
    <w:rsid w:val="00741360"/>
    <w:rsid w:val="0074137F"/>
    <w:rsid w:val="00741BA2"/>
    <w:rsid w:val="00742629"/>
    <w:rsid w:val="00743BE7"/>
    <w:rsid w:val="00743D6A"/>
    <w:rsid w:val="0074514A"/>
    <w:rsid w:val="007451C7"/>
    <w:rsid w:val="0074601A"/>
    <w:rsid w:val="00746572"/>
    <w:rsid w:val="00746AB3"/>
    <w:rsid w:val="00746FB3"/>
    <w:rsid w:val="00747B28"/>
    <w:rsid w:val="00747C71"/>
    <w:rsid w:val="00750649"/>
    <w:rsid w:val="007508BC"/>
    <w:rsid w:val="0075165D"/>
    <w:rsid w:val="00752735"/>
    <w:rsid w:val="00752CA6"/>
    <w:rsid w:val="00752CC7"/>
    <w:rsid w:val="00753633"/>
    <w:rsid w:val="00753E1F"/>
    <w:rsid w:val="007547B2"/>
    <w:rsid w:val="00755505"/>
    <w:rsid w:val="00755CD1"/>
    <w:rsid w:val="00755E76"/>
    <w:rsid w:val="00755EFD"/>
    <w:rsid w:val="007564E6"/>
    <w:rsid w:val="00756530"/>
    <w:rsid w:val="00756811"/>
    <w:rsid w:val="00756E20"/>
    <w:rsid w:val="00757131"/>
    <w:rsid w:val="007575C2"/>
    <w:rsid w:val="0075768F"/>
    <w:rsid w:val="0075779E"/>
    <w:rsid w:val="00757D5A"/>
    <w:rsid w:val="00757DB4"/>
    <w:rsid w:val="00761262"/>
    <w:rsid w:val="0076147B"/>
    <w:rsid w:val="0076195C"/>
    <w:rsid w:val="007619E5"/>
    <w:rsid w:val="00761A76"/>
    <w:rsid w:val="007627F3"/>
    <w:rsid w:val="00762AAF"/>
    <w:rsid w:val="007630E0"/>
    <w:rsid w:val="00763E9D"/>
    <w:rsid w:val="00764698"/>
    <w:rsid w:val="00764E1B"/>
    <w:rsid w:val="00765345"/>
    <w:rsid w:val="00766F9C"/>
    <w:rsid w:val="0076792B"/>
    <w:rsid w:val="00767B95"/>
    <w:rsid w:val="00767F3E"/>
    <w:rsid w:val="00770580"/>
    <w:rsid w:val="00770BDF"/>
    <w:rsid w:val="0077199D"/>
    <w:rsid w:val="00771AD5"/>
    <w:rsid w:val="007729E9"/>
    <w:rsid w:val="0077349D"/>
    <w:rsid w:val="007734C8"/>
    <w:rsid w:val="007735EF"/>
    <w:rsid w:val="00773732"/>
    <w:rsid w:val="0077482E"/>
    <w:rsid w:val="00774898"/>
    <w:rsid w:val="007748EA"/>
    <w:rsid w:val="00775654"/>
    <w:rsid w:val="0077683E"/>
    <w:rsid w:val="00776A37"/>
    <w:rsid w:val="00776BDB"/>
    <w:rsid w:val="007774DC"/>
    <w:rsid w:val="00777ACD"/>
    <w:rsid w:val="007808C1"/>
    <w:rsid w:val="00781096"/>
    <w:rsid w:val="007811EF"/>
    <w:rsid w:val="007815BE"/>
    <w:rsid w:val="00781BC9"/>
    <w:rsid w:val="00781DAF"/>
    <w:rsid w:val="007825E0"/>
    <w:rsid w:val="00782870"/>
    <w:rsid w:val="00782C60"/>
    <w:rsid w:val="00782E56"/>
    <w:rsid w:val="007835BF"/>
    <w:rsid w:val="0078563B"/>
    <w:rsid w:val="007857AB"/>
    <w:rsid w:val="007867DD"/>
    <w:rsid w:val="0078702A"/>
    <w:rsid w:val="00787E06"/>
    <w:rsid w:val="0079037A"/>
    <w:rsid w:val="007907FD"/>
    <w:rsid w:val="00790CEC"/>
    <w:rsid w:val="0079111E"/>
    <w:rsid w:val="007922EE"/>
    <w:rsid w:val="00792581"/>
    <w:rsid w:val="0079288B"/>
    <w:rsid w:val="00792A7F"/>
    <w:rsid w:val="00792DC1"/>
    <w:rsid w:val="007933AD"/>
    <w:rsid w:val="00793C15"/>
    <w:rsid w:val="00794682"/>
    <w:rsid w:val="00794D2D"/>
    <w:rsid w:val="00795094"/>
    <w:rsid w:val="007951E0"/>
    <w:rsid w:val="00795B57"/>
    <w:rsid w:val="00795D39"/>
    <w:rsid w:val="007961D8"/>
    <w:rsid w:val="00796A0A"/>
    <w:rsid w:val="00796EEE"/>
    <w:rsid w:val="007977C2"/>
    <w:rsid w:val="007A10A3"/>
    <w:rsid w:val="007A18A9"/>
    <w:rsid w:val="007A1C59"/>
    <w:rsid w:val="007A259C"/>
    <w:rsid w:val="007A2834"/>
    <w:rsid w:val="007A2B65"/>
    <w:rsid w:val="007A3724"/>
    <w:rsid w:val="007A4A8D"/>
    <w:rsid w:val="007A6491"/>
    <w:rsid w:val="007A6701"/>
    <w:rsid w:val="007A70C2"/>
    <w:rsid w:val="007A73B7"/>
    <w:rsid w:val="007A7F96"/>
    <w:rsid w:val="007B069F"/>
    <w:rsid w:val="007B13F5"/>
    <w:rsid w:val="007B1ED6"/>
    <w:rsid w:val="007B2767"/>
    <w:rsid w:val="007B5D2D"/>
    <w:rsid w:val="007B5D37"/>
    <w:rsid w:val="007B5D5D"/>
    <w:rsid w:val="007B61B2"/>
    <w:rsid w:val="007B6D5D"/>
    <w:rsid w:val="007B72E1"/>
    <w:rsid w:val="007B7592"/>
    <w:rsid w:val="007B7915"/>
    <w:rsid w:val="007C0316"/>
    <w:rsid w:val="007C0AA9"/>
    <w:rsid w:val="007C14E7"/>
    <w:rsid w:val="007C1D51"/>
    <w:rsid w:val="007C1F62"/>
    <w:rsid w:val="007C266A"/>
    <w:rsid w:val="007C2750"/>
    <w:rsid w:val="007C2910"/>
    <w:rsid w:val="007C4BD6"/>
    <w:rsid w:val="007C5AA1"/>
    <w:rsid w:val="007C69FD"/>
    <w:rsid w:val="007C6DFE"/>
    <w:rsid w:val="007C74DF"/>
    <w:rsid w:val="007D00DA"/>
    <w:rsid w:val="007D0234"/>
    <w:rsid w:val="007D1056"/>
    <w:rsid w:val="007D1359"/>
    <w:rsid w:val="007D1421"/>
    <w:rsid w:val="007D28EE"/>
    <w:rsid w:val="007D429F"/>
    <w:rsid w:val="007D4C17"/>
    <w:rsid w:val="007D6287"/>
    <w:rsid w:val="007D6B94"/>
    <w:rsid w:val="007D70D6"/>
    <w:rsid w:val="007D7146"/>
    <w:rsid w:val="007D720F"/>
    <w:rsid w:val="007D77BE"/>
    <w:rsid w:val="007D7A5A"/>
    <w:rsid w:val="007E0063"/>
    <w:rsid w:val="007E0602"/>
    <w:rsid w:val="007E0833"/>
    <w:rsid w:val="007E1300"/>
    <w:rsid w:val="007E1B6F"/>
    <w:rsid w:val="007E1E4A"/>
    <w:rsid w:val="007E208C"/>
    <w:rsid w:val="007E2E4C"/>
    <w:rsid w:val="007E53A3"/>
    <w:rsid w:val="007E5429"/>
    <w:rsid w:val="007E5878"/>
    <w:rsid w:val="007E5E48"/>
    <w:rsid w:val="007E79BA"/>
    <w:rsid w:val="007E79FD"/>
    <w:rsid w:val="007F00AF"/>
    <w:rsid w:val="007F0196"/>
    <w:rsid w:val="007F0825"/>
    <w:rsid w:val="007F0963"/>
    <w:rsid w:val="007F0E22"/>
    <w:rsid w:val="007F0F31"/>
    <w:rsid w:val="007F1E81"/>
    <w:rsid w:val="007F270F"/>
    <w:rsid w:val="007F2752"/>
    <w:rsid w:val="007F2919"/>
    <w:rsid w:val="007F2C21"/>
    <w:rsid w:val="007F2CE8"/>
    <w:rsid w:val="007F2F6F"/>
    <w:rsid w:val="007F3E75"/>
    <w:rsid w:val="007F3F23"/>
    <w:rsid w:val="007F41D6"/>
    <w:rsid w:val="007F42B2"/>
    <w:rsid w:val="007F469D"/>
    <w:rsid w:val="007F496D"/>
    <w:rsid w:val="007F5690"/>
    <w:rsid w:val="007F5773"/>
    <w:rsid w:val="007F5EC1"/>
    <w:rsid w:val="0080073D"/>
    <w:rsid w:val="0080099D"/>
    <w:rsid w:val="00801D6A"/>
    <w:rsid w:val="00801E4A"/>
    <w:rsid w:val="00801FE8"/>
    <w:rsid w:val="00802961"/>
    <w:rsid w:val="00802AA5"/>
    <w:rsid w:val="00802D16"/>
    <w:rsid w:val="008036CA"/>
    <w:rsid w:val="00803885"/>
    <w:rsid w:val="008038D9"/>
    <w:rsid w:val="008045B3"/>
    <w:rsid w:val="00804B74"/>
    <w:rsid w:val="00804D08"/>
    <w:rsid w:val="00804EA1"/>
    <w:rsid w:val="008055E5"/>
    <w:rsid w:val="0080574F"/>
    <w:rsid w:val="008068B4"/>
    <w:rsid w:val="00806F85"/>
    <w:rsid w:val="00807466"/>
    <w:rsid w:val="008079CC"/>
    <w:rsid w:val="00810694"/>
    <w:rsid w:val="008109CF"/>
    <w:rsid w:val="008109E8"/>
    <w:rsid w:val="00810B35"/>
    <w:rsid w:val="00810C5B"/>
    <w:rsid w:val="0081107B"/>
    <w:rsid w:val="00811BDA"/>
    <w:rsid w:val="0081209B"/>
    <w:rsid w:val="00812330"/>
    <w:rsid w:val="00812BC3"/>
    <w:rsid w:val="00815324"/>
    <w:rsid w:val="00815B60"/>
    <w:rsid w:val="00816132"/>
    <w:rsid w:val="00816703"/>
    <w:rsid w:val="00816FFB"/>
    <w:rsid w:val="0082038C"/>
    <w:rsid w:val="00820913"/>
    <w:rsid w:val="00820A1C"/>
    <w:rsid w:val="00820CA0"/>
    <w:rsid w:val="00820E7F"/>
    <w:rsid w:val="008221D6"/>
    <w:rsid w:val="008222FC"/>
    <w:rsid w:val="00823038"/>
    <w:rsid w:val="008234A2"/>
    <w:rsid w:val="008235C9"/>
    <w:rsid w:val="008237CD"/>
    <w:rsid w:val="008237E6"/>
    <w:rsid w:val="00823D4A"/>
    <w:rsid w:val="0082472C"/>
    <w:rsid w:val="008248A7"/>
    <w:rsid w:val="00824A0B"/>
    <w:rsid w:val="00824D4B"/>
    <w:rsid w:val="00826204"/>
    <w:rsid w:val="0082734C"/>
    <w:rsid w:val="0082764A"/>
    <w:rsid w:val="00827AF3"/>
    <w:rsid w:val="00830461"/>
    <w:rsid w:val="0083051C"/>
    <w:rsid w:val="008305BD"/>
    <w:rsid w:val="008308AD"/>
    <w:rsid w:val="00830D3D"/>
    <w:rsid w:val="008316DD"/>
    <w:rsid w:val="00832958"/>
    <w:rsid w:val="00832977"/>
    <w:rsid w:val="008338A8"/>
    <w:rsid w:val="00834483"/>
    <w:rsid w:val="00835676"/>
    <w:rsid w:val="00836131"/>
    <w:rsid w:val="00836E3B"/>
    <w:rsid w:val="008379F2"/>
    <w:rsid w:val="00840187"/>
    <w:rsid w:val="00840574"/>
    <w:rsid w:val="00842A67"/>
    <w:rsid w:val="00842BFF"/>
    <w:rsid w:val="00843396"/>
    <w:rsid w:val="00843B63"/>
    <w:rsid w:val="00843B8C"/>
    <w:rsid w:val="00843F90"/>
    <w:rsid w:val="00844099"/>
    <w:rsid w:val="00844966"/>
    <w:rsid w:val="008451D0"/>
    <w:rsid w:val="00846777"/>
    <w:rsid w:val="0084747A"/>
    <w:rsid w:val="00847810"/>
    <w:rsid w:val="00850A20"/>
    <w:rsid w:val="00850A42"/>
    <w:rsid w:val="00851639"/>
    <w:rsid w:val="00853AD3"/>
    <w:rsid w:val="0085431D"/>
    <w:rsid w:val="008543D9"/>
    <w:rsid w:val="00854CE6"/>
    <w:rsid w:val="00854FC6"/>
    <w:rsid w:val="00855119"/>
    <w:rsid w:val="0085585A"/>
    <w:rsid w:val="00857288"/>
    <w:rsid w:val="00857431"/>
    <w:rsid w:val="00860016"/>
    <w:rsid w:val="00861169"/>
    <w:rsid w:val="0086117A"/>
    <w:rsid w:val="00861CEA"/>
    <w:rsid w:val="00863530"/>
    <w:rsid w:val="00863D3B"/>
    <w:rsid w:val="008649C9"/>
    <w:rsid w:val="00865026"/>
    <w:rsid w:val="0086553E"/>
    <w:rsid w:val="008662DF"/>
    <w:rsid w:val="0086668E"/>
    <w:rsid w:val="00866C36"/>
    <w:rsid w:val="00866EF1"/>
    <w:rsid w:val="00867012"/>
    <w:rsid w:val="00867362"/>
    <w:rsid w:val="008702D4"/>
    <w:rsid w:val="00870655"/>
    <w:rsid w:val="0087104D"/>
    <w:rsid w:val="008717B4"/>
    <w:rsid w:val="0087202D"/>
    <w:rsid w:val="00872BBC"/>
    <w:rsid w:val="00873A39"/>
    <w:rsid w:val="0087416F"/>
    <w:rsid w:val="008742E2"/>
    <w:rsid w:val="00874FC7"/>
    <w:rsid w:val="00875028"/>
    <w:rsid w:val="008757A4"/>
    <w:rsid w:val="00875CFC"/>
    <w:rsid w:val="00876C82"/>
    <w:rsid w:val="00876CFA"/>
    <w:rsid w:val="00877774"/>
    <w:rsid w:val="008779F5"/>
    <w:rsid w:val="00877ACB"/>
    <w:rsid w:val="0088030F"/>
    <w:rsid w:val="008804AD"/>
    <w:rsid w:val="008809C4"/>
    <w:rsid w:val="00880CF6"/>
    <w:rsid w:val="00881E7A"/>
    <w:rsid w:val="0088207A"/>
    <w:rsid w:val="00882DDA"/>
    <w:rsid w:val="00883BB1"/>
    <w:rsid w:val="00884299"/>
    <w:rsid w:val="008845E9"/>
    <w:rsid w:val="0088568E"/>
    <w:rsid w:val="00885A24"/>
    <w:rsid w:val="00885E69"/>
    <w:rsid w:val="00886F13"/>
    <w:rsid w:val="00887FB8"/>
    <w:rsid w:val="00890112"/>
    <w:rsid w:val="0089043D"/>
    <w:rsid w:val="00891829"/>
    <w:rsid w:val="00891B61"/>
    <w:rsid w:val="00891CFF"/>
    <w:rsid w:val="0089233C"/>
    <w:rsid w:val="008944A4"/>
    <w:rsid w:val="00894572"/>
    <w:rsid w:val="00896260"/>
    <w:rsid w:val="008964D7"/>
    <w:rsid w:val="008969AB"/>
    <w:rsid w:val="0089760F"/>
    <w:rsid w:val="008979CD"/>
    <w:rsid w:val="008A0348"/>
    <w:rsid w:val="008A167B"/>
    <w:rsid w:val="008A1991"/>
    <w:rsid w:val="008A31BC"/>
    <w:rsid w:val="008A38F8"/>
    <w:rsid w:val="008A3EF8"/>
    <w:rsid w:val="008A4448"/>
    <w:rsid w:val="008A4469"/>
    <w:rsid w:val="008A4A82"/>
    <w:rsid w:val="008A4D30"/>
    <w:rsid w:val="008A4E5C"/>
    <w:rsid w:val="008A4F79"/>
    <w:rsid w:val="008A55A7"/>
    <w:rsid w:val="008A6136"/>
    <w:rsid w:val="008A61DC"/>
    <w:rsid w:val="008A69EE"/>
    <w:rsid w:val="008A6C79"/>
    <w:rsid w:val="008A6E28"/>
    <w:rsid w:val="008A74A4"/>
    <w:rsid w:val="008A76DF"/>
    <w:rsid w:val="008A7849"/>
    <w:rsid w:val="008A7C4E"/>
    <w:rsid w:val="008B13E6"/>
    <w:rsid w:val="008B1D11"/>
    <w:rsid w:val="008B22C5"/>
    <w:rsid w:val="008B24D2"/>
    <w:rsid w:val="008B269D"/>
    <w:rsid w:val="008B2A97"/>
    <w:rsid w:val="008B3232"/>
    <w:rsid w:val="008B352E"/>
    <w:rsid w:val="008B476E"/>
    <w:rsid w:val="008B4A34"/>
    <w:rsid w:val="008B558A"/>
    <w:rsid w:val="008B5968"/>
    <w:rsid w:val="008B5A06"/>
    <w:rsid w:val="008B5ADC"/>
    <w:rsid w:val="008B5F1B"/>
    <w:rsid w:val="008B65D4"/>
    <w:rsid w:val="008B774F"/>
    <w:rsid w:val="008B79FB"/>
    <w:rsid w:val="008B7DD3"/>
    <w:rsid w:val="008C004C"/>
    <w:rsid w:val="008C031A"/>
    <w:rsid w:val="008C07FB"/>
    <w:rsid w:val="008C0E2D"/>
    <w:rsid w:val="008C102F"/>
    <w:rsid w:val="008C145F"/>
    <w:rsid w:val="008C1560"/>
    <w:rsid w:val="008C18B5"/>
    <w:rsid w:val="008C23DD"/>
    <w:rsid w:val="008C2498"/>
    <w:rsid w:val="008C25AD"/>
    <w:rsid w:val="008C32DC"/>
    <w:rsid w:val="008C3AF0"/>
    <w:rsid w:val="008C52C7"/>
    <w:rsid w:val="008C65A2"/>
    <w:rsid w:val="008C6F04"/>
    <w:rsid w:val="008C754F"/>
    <w:rsid w:val="008D0330"/>
    <w:rsid w:val="008D0395"/>
    <w:rsid w:val="008D05FC"/>
    <w:rsid w:val="008D1C3B"/>
    <w:rsid w:val="008D1D54"/>
    <w:rsid w:val="008D21EC"/>
    <w:rsid w:val="008D232F"/>
    <w:rsid w:val="008D2CF8"/>
    <w:rsid w:val="008D2DB2"/>
    <w:rsid w:val="008D3114"/>
    <w:rsid w:val="008D3663"/>
    <w:rsid w:val="008D375E"/>
    <w:rsid w:val="008D3A46"/>
    <w:rsid w:val="008D3CFA"/>
    <w:rsid w:val="008D4424"/>
    <w:rsid w:val="008D4FF7"/>
    <w:rsid w:val="008D5158"/>
    <w:rsid w:val="008D6CF5"/>
    <w:rsid w:val="008E0EC9"/>
    <w:rsid w:val="008E17E8"/>
    <w:rsid w:val="008E1DC8"/>
    <w:rsid w:val="008E356E"/>
    <w:rsid w:val="008E3819"/>
    <w:rsid w:val="008E3E65"/>
    <w:rsid w:val="008E4318"/>
    <w:rsid w:val="008E4D66"/>
    <w:rsid w:val="008E5911"/>
    <w:rsid w:val="008E6BF4"/>
    <w:rsid w:val="008E7269"/>
    <w:rsid w:val="008E7D82"/>
    <w:rsid w:val="008F13C9"/>
    <w:rsid w:val="008F1515"/>
    <w:rsid w:val="008F1827"/>
    <w:rsid w:val="008F2222"/>
    <w:rsid w:val="008F23C0"/>
    <w:rsid w:val="008F4DD8"/>
    <w:rsid w:val="008F5FCB"/>
    <w:rsid w:val="008F64AB"/>
    <w:rsid w:val="0090024B"/>
    <w:rsid w:val="00900949"/>
    <w:rsid w:val="0090260B"/>
    <w:rsid w:val="0090316D"/>
    <w:rsid w:val="00903664"/>
    <w:rsid w:val="0090479B"/>
    <w:rsid w:val="0090545D"/>
    <w:rsid w:val="0090564E"/>
    <w:rsid w:val="00906B87"/>
    <w:rsid w:val="0090722C"/>
    <w:rsid w:val="00910198"/>
    <w:rsid w:val="009107F0"/>
    <w:rsid w:val="00911196"/>
    <w:rsid w:val="00911ABD"/>
    <w:rsid w:val="00911E29"/>
    <w:rsid w:val="00912045"/>
    <w:rsid w:val="009128FF"/>
    <w:rsid w:val="00912DEA"/>
    <w:rsid w:val="00912F5D"/>
    <w:rsid w:val="009135C5"/>
    <w:rsid w:val="0091391D"/>
    <w:rsid w:val="00914010"/>
    <w:rsid w:val="00914B8D"/>
    <w:rsid w:val="0091504F"/>
    <w:rsid w:val="00915A8E"/>
    <w:rsid w:val="00915BBD"/>
    <w:rsid w:val="0091738C"/>
    <w:rsid w:val="0091780C"/>
    <w:rsid w:val="0091794C"/>
    <w:rsid w:val="0092047F"/>
    <w:rsid w:val="00920599"/>
    <w:rsid w:val="00921401"/>
    <w:rsid w:val="00921CF8"/>
    <w:rsid w:val="009222C3"/>
    <w:rsid w:val="00922656"/>
    <w:rsid w:val="00923166"/>
    <w:rsid w:val="00923505"/>
    <w:rsid w:val="0092366C"/>
    <w:rsid w:val="00923844"/>
    <w:rsid w:val="009239A5"/>
    <w:rsid w:val="009239AA"/>
    <w:rsid w:val="00924ED8"/>
    <w:rsid w:val="00924FDC"/>
    <w:rsid w:val="0092508E"/>
    <w:rsid w:val="00925F9A"/>
    <w:rsid w:val="00926497"/>
    <w:rsid w:val="00926659"/>
    <w:rsid w:val="00926CBA"/>
    <w:rsid w:val="00926F70"/>
    <w:rsid w:val="009270F0"/>
    <w:rsid w:val="00927AA2"/>
    <w:rsid w:val="00927C88"/>
    <w:rsid w:val="00930C25"/>
    <w:rsid w:val="00930CE2"/>
    <w:rsid w:val="0093177E"/>
    <w:rsid w:val="00931824"/>
    <w:rsid w:val="00931E93"/>
    <w:rsid w:val="00933273"/>
    <w:rsid w:val="00933AD2"/>
    <w:rsid w:val="00933F19"/>
    <w:rsid w:val="00934C05"/>
    <w:rsid w:val="00935132"/>
    <w:rsid w:val="009353E5"/>
    <w:rsid w:val="00935691"/>
    <w:rsid w:val="00935968"/>
    <w:rsid w:val="00935DD0"/>
    <w:rsid w:val="00936EB9"/>
    <w:rsid w:val="00936FC9"/>
    <w:rsid w:val="009374A6"/>
    <w:rsid w:val="009374EB"/>
    <w:rsid w:val="00940B03"/>
    <w:rsid w:val="00940FB3"/>
    <w:rsid w:val="00941D17"/>
    <w:rsid w:val="00942096"/>
    <w:rsid w:val="0094380F"/>
    <w:rsid w:val="0094478A"/>
    <w:rsid w:val="009447DF"/>
    <w:rsid w:val="00944A57"/>
    <w:rsid w:val="00945DDE"/>
    <w:rsid w:val="009466C9"/>
    <w:rsid w:val="009475DB"/>
    <w:rsid w:val="00947937"/>
    <w:rsid w:val="00947988"/>
    <w:rsid w:val="00947B57"/>
    <w:rsid w:val="00947FF2"/>
    <w:rsid w:val="009504A7"/>
    <w:rsid w:val="00950688"/>
    <w:rsid w:val="00951EC9"/>
    <w:rsid w:val="009535A6"/>
    <w:rsid w:val="00954F6B"/>
    <w:rsid w:val="00954F9B"/>
    <w:rsid w:val="009552B1"/>
    <w:rsid w:val="0095550C"/>
    <w:rsid w:val="009557F7"/>
    <w:rsid w:val="0095685B"/>
    <w:rsid w:val="00960690"/>
    <w:rsid w:val="009606CE"/>
    <w:rsid w:val="00961762"/>
    <w:rsid w:val="00961D91"/>
    <w:rsid w:val="00962CAE"/>
    <w:rsid w:val="0096390B"/>
    <w:rsid w:val="0096459E"/>
    <w:rsid w:val="0096477D"/>
    <w:rsid w:val="00964913"/>
    <w:rsid w:val="009649F4"/>
    <w:rsid w:val="00965B37"/>
    <w:rsid w:val="009664F5"/>
    <w:rsid w:val="00966727"/>
    <w:rsid w:val="0096716B"/>
    <w:rsid w:val="00967248"/>
    <w:rsid w:val="00967C3B"/>
    <w:rsid w:val="0097088B"/>
    <w:rsid w:val="00970EFC"/>
    <w:rsid w:val="00971476"/>
    <w:rsid w:val="00971DFD"/>
    <w:rsid w:val="009725D8"/>
    <w:rsid w:val="00973F7A"/>
    <w:rsid w:val="0097443F"/>
    <w:rsid w:val="009755B6"/>
    <w:rsid w:val="00976A6A"/>
    <w:rsid w:val="0097720C"/>
    <w:rsid w:val="009777E7"/>
    <w:rsid w:val="00980492"/>
    <w:rsid w:val="00980683"/>
    <w:rsid w:val="0098160B"/>
    <w:rsid w:val="00981AE6"/>
    <w:rsid w:val="00981DFE"/>
    <w:rsid w:val="00982313"/>
    <w:rsid w:val="0098297B"/>
    <w:rsid w:val="00982DAE"/>
    <w:rsid w:val="009831C2"/>
    <w:rsid w:val="00984023"/>
    <w:rsid w:val="009840A4"/>
    <w:rsid w:val="009845C0"/>
    <w:rsid w:val="00984B43"/>
    <w:rsid w:val="00984EAE"/>
    <w:rsid w:val="00985DCC"/>
    <w:rsid w:val="0098636E"/>
    <w:rsid w:val="009868D4"/>
    <w:rsid w:val="00986909"/>
    <w:rsid w:val="00986BB6"/>
    <w:rsid w:val="00986C61"/>
    <w:rsid w:val="00986C6C"/>
    <w:rsid w:val="009870E8"/>
    <w:rsid w:val="00987144"/>
    <w:rsid w:val="00987229"/>
    <w:rsid w:val="00991126"/>
    <w:rsid w:val="00991194"/>
    <w:rsid w:val="009921E5"/>
    <w:rsid w:val="00992C04"/>
    <w:rsid w:val="00993872"/>
    <w:rsid w:val="00993D23"/>
    <w:rsid w:val="00994D58"/>
    <w:rsid w:val="00995741"/>
    <w:rsid w:val="009957E1"/>
    <w:rsid w:val="00995CAC"/>
    <w:rsid w:val="00995E8E"/>
    <w:rsid w:val="00996241"/>
    <w:rsid w:val="00996321"/>
    <w:rsid w:val="009A0823"/>
    <w:rsid w:val="009A10A5"/>
    <w:rsid w:val="009A113F"/>
    <w:rsid w:val="009A1738"/>
    <w:rsid w:val="009A1C95"/>
    <w:rsid w:val="009A1FCB"/>
    <w:rsid w:val="009A2134"/>
    <w:rsid w:val="009A239B"/>
    <w:rsid w:val="009A297F"/>
    <w:rsid w:val="009A3776"/>
    <w:rsid w:val="009A3B61"/>
    <w:rsid w:val="009A4355"/>
    <w:rsid w:val="009A4A01"/>
    <w:rsid w:val="009A4F85"/>
    <w:rsid w:val="009A52A1"/>
    <w:rsid w:val="009A5F4C"/>
    <w:rsid w:val="009A5F5B"/>
    <w:rsid w:val="009A71F7"/>
    <w:rsid w:val="009B01AF"/>
    <w:rsid w:val="009B1360"/>
    <w:rsid w:val="009B1C59"/>
    <w:rsid w:val="009B20BC"/>
    <w:rsid w:val="009B3190"/>
    <w:rsid w:val="009B3341"/>
    <w:rsid w:val="009B37F1"/>
    <w:rsid w:val="009B4A9C"/>
    <w:rsid w:val="009B50B9"/>
    <w:rsid w:val="009B66BB"/>
    <w:rsid w:val="009B75BF"/>
    <w:rsid w:val="009B7692"/>
    <w:rsid w:val="009B7A6C"/>
    <w:rsid w:val="009C06DB"/>
    <w:rsid w:val="009C0F54"/>
    <w:rsid w:val="009C1594"/>
    <w:rsid w:val="009C1F49"/>
    <w:rsid w:val="009C2137"/>
    <w:rsid w:val="009C2830"/>
    <w:rsid w:val="009C2E5E"/>
    <w:rsid w:val="009C3AD9"/>
    <w:rsid w:val="009C4848"/>
    <w:rsid w:val="009C4916"/>
    <w:rsid w:val="009C56A3"/>
    <w:rsid w:val="009C57CF"/>
    <w:rsid w:val="009C5D42"/>
    <w:rsid w:val="009C6FC6"/>
    <w:rsid w:val="009C70B4"/>
    <w:rsid w:val="009C7175"/>
    <w:rsid w:val="009C7200"/>
    <w:rsid w:val="009C763B"/>
    <w:rsid w:val="009D0059"/>
    <w:rsid w:val="009D090E"/>
    <w:rsid w:val="009D0B4D"/>
    <w:rsid w:val="009D13B8"/>
    <w:rsid w:val="009D22D0"/>
    <w:rsid w:val="009D2692"/>
    <w:rsid w:val="009D30EA"/>
    <w:rsid w:val="009D3475"/>
    <w:rsid w:val="009D3CE8"/>
    <w:rsid w:val="009D3F36"/>
    <w:rsid w:val="009D4936"/>
    <w:rsid w:val="009D4D62"/>
    <w:rsid w:val="009D71FF"/>
    <w:rsid w:val="009D7571"/>
    <w:rsid w:val="009D7A4D"/>
    <w:rsid w:val="009D7C50"/>
    <w:rsid w:val="009D7EEF"/>
    <w:rsid w:val="009E0A2B"/>
    <w:rsid w:val="009E0E21"/>
    <w:rsid w:val="009E17C4"/>
    <w:rsid w:val="009E2245"/>
    <w:rsid w:val="009E2332"/>
    <w:rsid w:val="009E2A68"/>
    <w:rsid w:val="009E2C3B"/>
    <w:rsid w:val="009E3077"/>
    <w:rsid w:val="009E31F2"/>
    <w:rsid w:val="009E5ABB"/>
    <w:rsid w:val="009E6083"/>
    <w:rsid w:val="009E74D7"/>
    <w:rsid w:val="009E7505"/>
    <w:rsid w:val="009E7D61"/>
    <w:rsid w:val="009F00B2"/>
    <w:rsid w:val="009F0485"/>
    <w:rsid w:val="009F0F1A"/>
    <w:rsid w:val="009F19DB"/>
    <w:rsid w:val="009F1ED5"/>
    <w:rsid w:val="009F1F19"/>
    <w:rsid w:val="009F20FE"/>
    <w:rsid w:val="009F2A6C"/>
    <w:rsid w:val="009F3FD4"/>
    <w:rsid w:val="009F4FC7"/>
    <w:rsid w:val="009F5294"/>
    <w:rsid w:val="009F53E7"/>
    <w:rsid w:val="009F5567"/>
    <w:rsid w:val="009F5CF1"/>
    <w:rsid w:val="009F5D8D"/>
    <w:rsid w:val="009F5EB5"/>
    <w:rsid w:val="009F63BF"/>
    <w:rsid w:val="009F6FEA"/>
    <w:rsid w:val="009F7393"/>
    <w:rsid w:val="009F75E9"/>
    <w:rsid w:val="009F7F22"/>
    <w:rsid w:val="00A00D76"/>
    <w:rsid w:val="00A0284E"/>
    <w:rsid w:val="00A02D70"/>
    <w:rsid w:val="00A02DC3"/>
    <w:rsid w:val="00A02F64"/>
    <w:rsid w:val="00A03BDE"/>
    <w:rsid w:val="00A04FF5"/>
    <w:rsid w:val="00A0548C"/>
    <w:rsid w:val="00A05C39"/>
    <w:rsid w:val="00A05CA8"/>
    <w:rsid w:val="00A06444"/>
    <w:rsid w:val="00A064C8"/>
    <w:rsid w:val="00A06859"/>
    <w:rsid w:val="00A0693E"/>
    <w:rsid w:val="00A06B41"/>
    <w:rsid w:val="00A0706A"/>
    <w:rsid w:val="00A079EE"/>
    <w:rsid w:val="00A07A72"/>
    <w:rsid w:val="00A07D51"/>
    <w:rsid w:val="00A10476"/>
    <w:rsid w:val="00A109DB"/>
    <w:rsid w:val="00A10A13"/>
    <w:rsid w:val="00A10CA2"/>
    <w:rsid w:val="00A113C6"/>
    <w:rsid w:val="00A116D8"/>
    <w:rsid w:val="00A122B6"/>
    <w:rsid w:val="00A12D1A"/>
    <w:rsid w:val="00A13ED2"/>
    <w:rsid w:val="00A140C9"/>
    <w:rsid w:val="00A141E4"/>
    <w:rsid w:val="00A148A1"/>
    <w:rsid w:val="00A150EE"/>
    <w:rsid w:val="00A158FE"/>
    <w:rsid w:val="00A15A57"/>
    <w:rsid w:val="00A15CC0"/>
    <w:rsid w:val="00A16479"/>
    <w:rsid w:val="00A165EB"/>
    <w:rsid w:val="00A16FFF"/>
    <w:rsid w:val="00A17393"/>
    <w:rsid w:val="00A17827"/>
    <w:rsid w:val="00A20CCF"/>
    <w:rsid w:val="00A221CA"/>
    <w:rsid w:val="00A22274"/>
    <w:rsid w:val="00A228C2"/>
    <w:rsid w:val="00A22F97"/>
    <w:rsid w:val="00A24D06"/>
    <w:rsid w:val="00A263FE"/>
    <w:rsid w:val="00A26C01"/>
    <w:rsid w:val="00A27158"/>
    <w:rsid w:val="00A276F4"/>
    <w:rsid w:val="00A27783"/>
    <w:rsid w:val="00A307E0"/>
    <w:rsid w:val="00A308DF"/>
    <w:rsid w:val="00A30B13"/>
    <w:rsid w:val="00A30BA3"/>
    <w:rsid w:val="00A31B21"/>
    <w:rsid w:val="00A32B12"/>
    <w:rsid w:val="00A32D67"/>
    <w:rsid w:val="00A3317B"/>
    <w:rsid w:val="00A3324B"/>
    <w:rsid w:val="00A335F8"/>
    <w:rsid w:val="00A337FD"/>
    <w:rsid w:val="00A33B01"/>
    <w:rsid w:val="00A33B66"/>
    <w:rsid w:val="00A33EBF"/>
    <w:rsid w:val="00A34DB8"/>
    <w:rsid w:val="00A34F56"/>
    <w:rsid w:val="00A35D58"/>
    <w:rsid w:val="00A3601E"/>
    <w:rsid w:val="00A360F2"/>
    <w:rsid w:val="00A36307"/>
    <w:rsid w:val="00A36475"/>
    <w:rsid w:val="00A36D92"/>
    <w:rsid w:val="00A377A7"/>
    <w:rsid w:val="00A403CF"/>
    <w:rsid w:val="00A415E0"/>
    <w:rsid w:val="00A4205A"/>
    <w:rsid w:val="00A4207A"/>
    <w:rsid w:val="00A42260"/>
    <w:rsid w:val="00A424E1"/>
    <w:rsid w:val="00A425DF"/>
    <w:rsid w:val="00A42B6D"/>
    <w:rsid w:val="00A42E22"/>
    <w:rsid w:val="00A43490"/>
    <w:rsid w:val="00A4389D"/>
    <w:rsid w:val="00A43966"/>
    <w:rsid w:val="00A43F10"/>
    <w:rsid w:val="00A44981"/>
    <w:rsid w:val="00A44A4C"/>
    <w:rsid w:val="00A44E00"/>
    <w:rsid w:val="00A45461"/>
    <w:rsid w:val="00A4602D"/>
    <w:rsid w:val="00A46FF9"/>
    <w:rsid w:val="00A474BF"/>
    <w:rsid w:val="00A47850"/>
    <w:rsid w:val="00A50C21"/>
    <w:rsid w:val="00A50E3E"/>
    <w:rsid w:val="00A51403"/>
    <w:rsid w:val="00A53477"/>
    <w:rsid w:val="00A536E8"/>
    <w:rsid w:val="00A537A3"/>
    <w:rsid w:val="00A53897"/>
    <w:rsid w:val="00A53B18"/>
    <w:rsid w:val="00A53F55"/>
    <w:rsid w:val="00A54CF3"/>
    <w:rsid w:val="00A552E2"/>
    <w:rsid w:val="00A560B7"/>
    <w:rsid w:val="00A5639B"/>
    <w:rsid w:val="00A5675A"/>
    <w:rsid w:val="00A568AA"/>
    <w:rsid w:val="00A57086"/>
    <w:rsid w:val="00A570C2"/>
    <w:rsid w:val="00A57313"/>
    <w:rsid w:val="00A57315"/>
    <w:rsid w:val="00A5738B"/>
    <w:rsid w:val="00A57A54"/>
    <w:rsid w:val="00A57ED9"/>
    <w:rsid w:val="00A60BC7"/>
    <w:rsid w:val="00A61095"/>
    <w:rsid w:val="00A61602"/>
    <w:rsid w:val="00A619B9"/>
    <w:rsid w:val="00A61D1B"/>
    <w:rsid w:val="00A63BF5"/>
    <w:rsid w:val="00A643D3"/>
    <w:rsid w:val="00A6500C"/>
    <w:rsid w:val="00A65114"/>
    <w:rsid w:val="00A65C56"/>
    <w:rsid w:val="00A65E3C"/>
    <w:rsid w:val="00A6614E"/>
    <w:rsid w:val="00A6670B"/>
    <w:rsid w:val="00A66991"/>
    <w:rsid w:val="00A66D11"/>
    <w:rsid w:val="00A6748D"/>
    <w:rsid w:val="00A67FAD"/>
    <w:rsid w:val="00A718A7"/>
    <w:rsid w:val="00A71F5E"/>
    <w:rsid w:val="00A72230"/>
    <w:rsid w:val="00A72551"/>
    <w:rsid w:val="00A72F1B"/>
    <w:rsid w:val="00A7389D"/>
    <w:rsid w:val="00A74239"/>
    <w:rsid w:val="00A74267"/>
    <w:rsid w:val="00A7426E"/>
    <w:rsid w:val="00A7461E"/>
    <w:rsid w:val="00A74CF0"/>
    <w:rsid w:val="00A75053"/>
    <w:rsid w:val="00A751C6"/>
    <w:rsid w:val="00A7547B"/>
    <w:rsid w:val="00A75487"/>
    <w:rsid w:val="00A75F6B"/>
    <w:rsid w:val="00A76C48"/>
    <w:rsid w:val="00A778B4"/>
    <w:rsid w:val="00A77CAF"/>
    <w:rsid w:val="00A77F0C"/>
    <w:rsid w:val="00A8043F"/>
    <w:rsid w:val="00A83545"/>
    <w:rsid w:val="00A83A51"/>
    <w:rsid w:val="00A83A5E"/>
    <w:rsid w:val="00A83E85"/>
    <w:rsid w:val="00A84025"/>
    <w:rsid w:val="00A8454A"/>
    <w:rsid w:val="00A84811"/>
    <w:rsid w:val="00A84C0D"/>
    <w:rsid w:val="00A84C4F"/>
    <w:rsid w:val="00A8566F"/>
    <w:rsid w:val="00A86814"/>
    <w:rsid w:val="00A90BF4"/>
    <w:rsid w:val="00A90FC9"/>
    <w:rsid w:val="00A91309"/>
    <w:rsid w:val="00A91856"/>
    <w:rsid w:val="00A91B33"/>
    <w:rsid w:val="00A921F7"/>
    <w:rsid w:val="00A9225E"/>
    <w:rsid w:val="00A92BC9"/>
    <w:rsid w:val="00A930BC"/>
    <w:rsid w:val="00A93298"/>
    <w:rsid w:val="00A939AA"/>
    <w:rsid w:val="00A93E06"/>
    <w:rsid w:val="00A95433"/>
    <w:rsid w:val="00A95486"/>
    <w:rsid w:val="00A95985"/>
    <w:rsid w:val="00A95C59"/>
    <w:rsid w:val="00A96D57"/>
    <w:rsid w:val="00A96E73"/>
    <w:rsid w:val="00A97637"/>
    <w:rsid w:val="00A97C1E"/>
    <w:rsid w:val="00AA004E"/>
    <w:rsid w:val="00AA0A97"/>
    <w:rsid w:val="00AA17AF"/>
    <w:rsid w:val="00AA1A9C"/>
    <w:rsid w:val="00AA1CA7"/>
    <w:rsid w:val="00AA1E49"/>
    <w:rsid w:val="00AA2520"/>
    <w:rsid w:val="00AA2A65"/>
    <w:rsid w:val="00AA3007"/>
    <w:rsid w:val="00AA339E"/>
    <w:rsid w:val="00AA3FEE"/>
    <w:rsid w:val="00AA42D9"/>
    <w:rsid w:val="00AA5660"/>
    <w:rsid w:val="00AA5690"/>
    <w:rsid w:val="00AA6DEB"/>
    <w:rsid w:val="00AA736F"/>
    <w:rsid w:val="00AA7ACF"/>
    <w:rsid w:val="00AB0C51"/>
    <w:rsid w:val="00AB1066"/>
    <w:rsid w:val="00AB1A19"/>
    <w:rsid w:val="00AB27D1"/>
    <w:rsid w:val="00AB2812"/>
    <w:rsid w:val="00AB2A28"/>
    <w:rsid w:val="00AB2ADA"/>
    <w:rsid w:val="00AB37B5"/>
    <w:rsid w:val="00AB4047"/>
    <w:rsid w:val="00AB45DD"/>
    <w:rsid w:val="00AB61AE"/>
    <w:rsid w:val="00AB65E3"/>
    <w:rsid w:val="00AB6A8D"/>
    <w:rsid w:val="00AB790F"/>
    <w:rsid w:val="00AC0B57"/>
    <w:rsid w:val="00AC0D3C"/>
    <w:rsid w:val="00AC10F6"/>
    <w:rsid w:val="00AC2234"/>
    <w:rsid w:val="00AC22D1"/>
    <w:rsid w:val="00AC2930"/>
    <w:rsid w:val="00AC2CC3"/>
    <w:rsid w:val="00AC331B"/>
    <w:rsid w:val="00AC34F4"/>
    <w:rsid w:val="00AC4F9E"/>
    <w:rsid w:val="00AC564B"/>
    <w:rsid w:val="00AC6BD8"/>
    <w:rsid w:val="00AC7450"/>
    <w:rsid w:val="00AC7D42"/>
    <w:rsid w:val="00AD0120"/>
    <w:rsid w:val="00AD1460"/>
    <w:rsid w:val="00AD1C4C"/>
    <w:rsid w:val="00AD1C85"/>
    <w:rsid w:val="00AD234A"/>
    <w:rsid w:val="00AD2A87"/>
    <w:rsid w:val="00AD3839"/>
    <w:rsid w:val="00AD3DEE"/>
    <w:rsid w:val="00AD3E92"/>
    <w:rsid w:val="00AD3F9E"/>
    <w:rsid w:val="00AD42D7"/>
    <w:rsid w:val="00AD4308"/>
    <w:rsid w:val="00AD577F"/>
    <w:rsid w:val="00AD62B0"/>
    <w:rsid w:val="00AD64C5"/>
    <w:rsid w:val="00AD658C"/>
    <w:rsid w:val="00AD68E1"/>
    <w:rsid w:val="00AD7820"/>
    <w:rsid w:val="00AE0539"/>
    <w:rsid w:val="00AE05EB"/>
    <w:rsid w:val="00AE3434"/>
    <w:rsid w:val="00AE3E89"/>
    <w:rsid w:val="00AE403A"/>
    <w:rsid w:val="00AE54E0"/>
    <w:rsid w:val="00AE7125"/>
    <w:rsid w:val="00AE79B7"/>
    <w:rsid w:val="00AF02C2"/>
    <w:rsid w:val="00AF18EF"/>
    <w:rsid w:val="00AF1F5B"/>
    <w:rsid w:val="00AF2243"/>
    <w:rsid w:val="00AF238A"/>
    <w:rsid w:val="00AF2B3C"/>
    <w:rsid w:val="00AF358F"/>
    <w:rsid w:val="00AF454D"/>
    <w:rsid w:val="00AF48F2"/>
    <w:rsid w:val="00AF4912"/>
    <w:rsid w:val="00AF50AA"/>
    <w:rsid w:val="00AF5441"/>
    <w:rsid w:val="00AF56A9"/>
    <w:rsid w:val="00AF5EA6"/>
    <w:rsid w:val="00AF6949"/>
    <w:rsid w:val="00AF6D4E"/>
    <w:rsid w:val="00AF7C5D"/>
    <w:rsid w:val="00B000A5"/>
    <w:rsid w:val="00B00331"/>
    <w:rsid w:val="00B009CC"/>
    <w:rsid w:val="00B00CB5"/>
    <w:rsid w:val="00B00D8E"/>
    <w:rsid w:val="00B00F61"/>
    <w:rsid w:val="00B018CD"/>
    <w:rsid w:val="00B0199C"/>
    <w:rsid w:val="00B01FB4"/>
    <w:rsid w:val="00B02DE0"/>
    <w:rsid w:val="00B03B5E"/>
    <w:rsid w:val="00B043A8"/>
    <w:rsid w:val="00B044DB"/>
    <w:rsid w:val="00B05710"/>
    <w:rsid w:val="00B05BD8"/>
    <w:rsid w:val="00B05CA7"/>
    <w:rsid w:val="00B07924"/>
    <w:rsid w:val="00B07E99"/>
    <w:rsid w:val="00B11F7C"/>
    <w:rsid w:val="00B12651"/>
    <w:rsid w:val="00B135F7"/>
    <w:rsid w:val="00B136FC"/>
    <w:rsid w:val="00B141C9"/>
    <w:rsid w:val="00B14DCE"/>
    <w:rsid w:val="00B155C9"/>
    <w:rsid w:val="00B1583B"/>
    <w:rsid w:val="00B169EA"/>
    <w:rsid w:val="00B1770F"/>
    <w:rsid w:val="00B203CC"/>
    <w:rsid w:val="00B22F09"/>
    <w:rsid w:val="00B23722"/>
    <w:rsid w:val="00B24D2E"/>
    <w:rsid w:val="00B256A5"/>
    <w:rsid w:val="00B2575C"/>
    <w:rsid w:val="00B26909"/>
    <w:rsid w:val="00B26C7A"/>
    <w:rsid w:val="00B27A6F"/>
    <w:rsid w:val="00B27AA5"/>
    <w:rsid w:val="00B27E28"/>
    <w:rsid w:val="00B3057E"/>
    <w:rsid w:val="00B30F78"/>
    <w:rsid w:val="00B31A9E"/>
    <w:rsid w:val="00B31DA3"/>
    <w:rsid w:val="00B323CC"/>
    <w:rsid w:val="00B3241B"/>
    <w:rsid w:val="00B32584"/>
    <w:rsid w:val="00B3385B"/>
    <w:rsid w:val="00B34C0E"/>
    <w:rsid w:val="00B34F91"/>
    <w:rsid w:val="00B34FC2"/>
    <w:rsid w:val="00B35076"/>
    <w:rsid w:val="00B353AC"/>
    <w:rsid w:val="00B35411"/>
    <w:rsid w:val="00B35C30"/>
    <w:rsid w:val="00B362D7"/>
    <w:rsid w:val="00B3699C"/>
    <w:rsid w:val="00B37A55"/>
    <w:rsid w:val="00B405EE"/>
    <w:rsid w:val="00B414D8"/>
    <w:rsid w:val="00B42060"/>
    <w:rsid w:val="00B428E6"/>
    <w:rsid w:val="00B4352C"/>
    <w:rsid w:val="00B44B16"/>
    <w:rsid w:val="00B44BE5"/>
    <w:rsid w:val="00B4580B"/>
    <w:rsid w:val="00B45B62"/>
    <w:rsid w:val="00B45D1D"/>
    <w:rsid w:val="00B462F3"/>
    <w:rsid w:val="00B47542"/>
    <w:rsid w:val="00B476D0"/>
    <w:rsid w:val="00B5106D"/>
    <w:rsid w:val="00B51257"/>
    <w:rsid w:val="00B512AA"/>
    <w:rsid w:val="00B51AE7"/>
    <w:rsid w:val="00B521CC"/>
    <w:rsid w:val="00B52375"/>
    <w:rsid w:val="00B52905"/>
    <w:rsid w:val="00B52913"/>
    <w:rsid w:val="00B5358C"/>
    <w:rsid w:val="00B53A2C"/>
    <w:rsid w:val="00B53CEC"/>
    <w:rsid w:val="00B544D3"/>
    <w:rsid w:val="00B55DD5"/>
    <w:rsid w:val="00B56231"/>
    <w:rsid w:val="00B565DA"/>
    <w:rsid w:val="00B57136"/>
    <w:rsid w:val="00B57931"/>
    <w:rsid w:val="00B57D32"/>
    <w:rsid w:val="00B57EE0"/>
    <w:rsid w:val="00B60875"/>
    <w:rsid w:val="00B6169A"/>
    <w:rsid w:val="00B6171E"/>
    <w:rsid w:val="00B61D04"/>
    <w:rsid w:val="00B6270F"/>
    <w:rsid w:val="00B62809"/>
    <w:rsid w:val="00B6310F"/>
    <w:rsid w:val="00B63310"/>
    <w:rsid w:val="00B63672"/>
    <w:rsid w:val="00B637FC"/>
    <w:rsid w:val="00B645AB"/>
    <w:rsid w:val="00B64D8D"/>
    <w:rsid w:val="00B650D1"/>
    <w:rsid w:val="00B6542D"/>
    <w:rsid w:val="00B66634"/>
    <w:rsid w:val="00B66823"/>
    <w:rsid w:val="00B6690B"/>
    <w:rsid w:val="00B67694"/>
    <w:rsid w:val="00B67BD0"/>
    <w:rsid w:val="00B67DFA"/>
    <w:rsid w:val="00B700A7"/>
    <w:rsid w:val="00B70247"/>
    <w:rsid w:val="00B708D7"/>
    <w:rsid w:val="00B70E61"/>
    <w:rsid w:val="00B71132"/>
    <w:rsid w:val="00B71CE4"/>
    <w:rsid w:val="00B72421"/>
    <w:rsid w:val="00B725E2"/>
    <w:rsid w:val="00B72838"/>
    <w:rsid w:val="00B73E99"/>
    <w:rsid w:val="00B747EC"/>
    <w:rsid w:val="00B755F0"/>
    <w:rsid w:val="00B75835"/>
    <w:rsid w:val="00B75CAB"/>
    <w:rsid w:val="00B7626B"/>
    <w:rsid w:val="00B77F72"/>
    <w:rsid w:val="00B80074"/>
    <w:rsid w:val="00B80363"/>
    <w:rsid w:val="00B80404"/>
    <w:rsid w:val="00B80437"/>
    <w:rsid w:val="00B804B3"/>
    <w:rsid w:val="00B804E7"/>
    <w:rsid w:val="00B8050C"/>
    <w:rsid w:val="00B807C6"/>
    <w:rsid w:val="00B8121D"/>
    <w:rsid w:val="00B816CB"/>
    <w:rsid w:val="00B82D21"/>
    <w:rsid w:val="00B843EC"/>
    <w:rsid w:val="00B8465E"/>
    <w:rsid w:val="00B84906"/>
    <w:rsid w:val="00B84940"/>
    <w:rsid w:val="00B84C2C"/>
    <w:rsid w:val="00B85255"/>
    <w:rsid w:val="00B8586A"/>
    <w:rsid w:val="00B85D3D"/>
    <w:rsid w:val="00B85D67"/>
    <w:rsid w:val="00B868CA"/>
    <w:rsid w:val="00B86A47"/>
    <w:rsid w:val="00B86DB9"/>
    <w:rsid w:val="00B90129"/>
    <w:rsid w:val="00B90D69"/>
    <w:rsid w:val="00B91074"/>
    <w:rsid w:val="00B915BF"/>
    <w:rsid w:val="00B92082"/>
    <w:rsid w:val="00B92BC0"/>
    <w:rsid w:val="00B93102"/>
    <w:rsid w:val="00B933A1"/>
    <w:rsid w:val="00B9381A"/>
    <w:rsid w:val="00B9398F"/>
    <w:rsid w:val="00B94982"/>
    <w:rsid w:val="00B94C5B"/>
    <w:rsid w:val="00B95E46"/>
    <w:rsid w:val="00B977BA"/>
    <w:rsid w:val="00B97839"/>
    <w:rsid w:val="00BA0AB3"/>
    <w:rsid w:val="00BA0D64"/>
    <w:rsid w:val="00BA0F96"/>
    <w:rsid w:val="00BA1235"/>
    <w:rsid w:val="00BA267F"/>
    <w:rsid w:val="00BA2DE9"/>
    <w:rsid w:val="00BA2EC5"/>
    <w:rsid w:val="00BA36F0"/>
    <w:rsid w:val="00BA42F9"/>
    <w:rsid w:val="00BA483E"/>
    <w:rsid w:val="00BA496A"/>
    <w:rsid w:val="00BA4DDE"/>
    <w:rsid w:val="00BA5383"/>
    <w:rsid w:val="00BA5461"/>
    <w:rsid w:val="00BA5829"/>
    <w:rsid w:val="00BA5896"/>
    <w:rsid w:val="00BA62F3"/>
    <w:rsid w:val="00BA665C"/>
    <w:rsid w:val="00BA68D8"/>
    <w:rsid w:val="00BA6A80"/>
    <w:rsid w:val="00BA6DE0"/>
    <w:rsid w:val="00BA7F9B"/>
    <w:rsid w:val="00BB1649"/>
    <w:rsid w:val="00BB18BC"/>
    <w:rsid w:val="00BB19C6"/>
    <w:rsid w:val="00BB1CD1"/>
    <w:rsid w:val="00BB1E74"/>
    <w:rsid w:val="00BB20E3"/>
    <w:rsid w:val="00BB2A2D"/>
    <w:rsid w:val="00BB356C"/>
    <w:rsid w:val="00BB39C5"/>
    <w:rsid w:val="00BB51C5"/>
    <w:rsid w:val="00BB75E8"/>
    <w:rsid w:val="00BB765D"/>
    <w:rsid w:val="00BC1F9C"/>
    <w:rsid w:val="00BC3436"/>
    <w:rsid w:val="00BC35D2"/>
    <w:rsid w:val="00BC4161"/>
    <w:rsid w:val="00BC4D72"/>
    <w:rsid w:val="00BC4FFF"/>
    <w:rsid w:val="00BC508A"/>
    <w:rsid w:val="00BC5CAC"/>
    <w:rsid w:val="00BC69BB"/>
    <w:rsid w:val="00BC6DDB"/>
    <w:rsid w:val="00BC6FEB"/>
    <w:rsid w:val="00BC73E7"/>
    <w:rsid w:val="00BC7B48"/>
    <w:rsid w:val="00BD2CB5"/>
    <w:rsid w:val="00BD37EB"/>
    <w:rsid w:val="00BD4101"/>
    <w:rsid w:val="00BD4CE6"/>
    <w:rsid w:val="00BD545D"/>
    <w:rsid w:val="00BD63CC"/>
    <w:rsid w:val="00BD6C23"/>
    <w:rsid w:val="00BD6FCF"/>
    <w:rsid w:val="00BD7636"/>
    <w:rsid w:val="00BE129B"/>
    <w:rsid w:val="00BE1870"/>
    <w:rsid w:val="00BE1F89"/>
    <w:rsid w:val="00BE2198"/>
    <w:rsid w:val="00BE3550"/>
    <w:rsid w:val="00BE366A"/>
    <w:rsid w:val="00BE3ACE"/>
    <w:rsid w:val="00BE4AD1"/>
    <w:rsid w:val="00BE537F"/>
    <w:rsid w:val="00BE55F2"/>
    <w:rsid w:val="00BE564D"/>
    <w:rsid w:val="00BE5A4F"/>
    <w:rsid w:val="00BE5BBF"/>
    <w:rsid w:val="00BE5FCB"/>
    <w:rsid w:val="00BE711D"/>
    <w:rsid w:val="00BF0D3B"/>
    <w:rsid w:val="00BF10D2"/>
    <w:rsid w:val="00BF1139"/>
    <w:rsid w:val="00BF1744"/>
    <w:rsid w:val="00BF3C77"/>
    <w:rsid w:val="00BF5C3A"/>
    <w:rsid w:val="00BF6501"/>
    <w:rsid w:val="00BF6604"/>
    <w:rsid w:val="00BF698D"/>
    <w:rsid w:val="00BF6B89"/>
    <w:rsid w:val="00C004FC"/>
    <w:rsid w:val="00C027EF"/>
    <w:rsid w:val="00C032E7"/>
    <w:rsid w:val="00C04702"/>
    <w:rsid w:val="00C053C8"/>
    <w:rsid w:val="00C055DA"/>
    <w:rsid w:val="00C05759"/>
    <w:rsid w:val="00C0577F"/>
    <w:rsid w:val="00C0585A"/>
    <w:rsid w:val="00C05A07"/>
    <w:rsid w:val="00C075AF"/>
    <w:rsid w:val="00C10055"/>
    <w:rsid w:val="00C107ED"/>
    <w:rsid w:val="00C109B4"/>
    <w:rsid w:val="00C117F3"/>
    <w:rsid w:val="00C11909"/>
    <w:rsid w:val="00C13A14"/>
    <w:rsid w:val="00C1558C"/>
    <w:rsid w:val="00C16F25"/>
    <w:rsid w:val="00C177F1"/>
    <w:rsid w:val="00C17E03"/>
    <w:rsid w:val="00C20821"/>
    <w:rsid w:val="00C20E26"/>
    <w:rsid w:val="00C219CB"/>
    <w:rsid w:val="00C21CF0"/>
    <w:rsid w:val="00C21E9E"/>
    <w:rsid w:val="00C21ED2"/>
    <w:rsid w:val="00C2209E"/>
    <w:rsid w:val="00C22E6C"/>
    <w:rsid w:val="00C23C12"/>
    <w:rsid w:val="00C23C6D"/>
    <w:rsid w:val="00C23CF6"/>
    <w:rsid w:val="00C23FFD"/>
    <w:rsid w:val="00C24230"/>
    <w:rsid w:val="00C24A55"/>
    <w:rsid w:val="00C25A62"/>
    <w:rsid w:val="00C25BE1"/>
    <w:rsid w:val="00C25C43"/>
    <w:rsid w:val="00C26B77"/>
    <w:rsid w:val="00C27566"/>
    <w:rsid w:val="00C27F2D"/>
    <w:rsid w:val="00C30256"/>
    <w:rsid w:val="00C303C9"/>
    <w:rsid w:val="00C3118B"/>
    <w:rsid w:val="00C32138"/>
    <w:rsid w:val="00C33D92"/>
    <w:rsid w:val="00C3402A"/>
    <w:rsid w:val="00C343D9"/>
    <w:rsid w:val="00C343E3"/>
    <w:rsid w:val="00C36292"/>
    <w:rsid w:val="00C36ADC"/>
    <w:rsid w:val="00C3786B"/>
    <w:rsid w:val="00C40E12"/>
    <w:rsid w:val="00C4134E"/>
    <w:rsid w:val="00C41586"/>
    <w:rsid w:val="00C41F9C"/>
    <w:rsid w:val="00C4251B"/>
    <w:rsid w:val="00C42594"/>
    <w:rsid w:val="00C44067"/>
    <w:rsid w:val="00C444F1"/>
    <w:rsid w:val="00C459C6"/>
    <w:rsid w:val="00C46325"/>
    <w:rsid w:val="00C46721"/>
    <w:rsid w:val="00C476CE"/>
    <w:rsid w:val="00C476D0"/>
    <w:rsid w:val="00C477D2"/>
    <w:rsid w:val="00C47A2B"/>
    <w:rsid w:val="00C47B04"/>
    <w:rsid w:val="00C47DC2"/>
    <w:rsid w:val="00C47E93"/>
    <w:rsid w:val="00C50522"/>
    <w:rsid w:val="00C513E9"/>
    <w:rsid w:val="00C51ABF"/>
    <w:rsid w:val="00C51E36"/>
    <w:rsid w:val="00C52B8D"/>
    <w:rsid w:val="00C54A97"/>
    <w:rsid w:val="00C55821"/>
    <w:rsid w:val="00C55AB7"/>
    <w:rsid w:val="00C55CD2"/>
    <w:rsid w:val="00C55FDD"/>
    <w:rsid w:val="00C5621B"/>
    <w:rsid w:val="00C5640F"/>
    <w:rsid w:val="00C60360"/>
    <w:rsid w:val="00C60D58"/>
    <w:rsid w:val="00C60DD9"/>
    <w:rsid w:val="00C620FF"/>
    <w:rsid w:val="00C62963"/>
    <w:rsid w:val="00C62B2F"/>
    <w:rsid w:val="00C62BDB"/>
    <w:rsid w:val="00C62D45"/>
    <w:rsid w:val="00C6367C"/>
    <w:rsid w:val="00C63855"/>
    <w:rsid w:val="00C639B1"/>
    <w:rsid w:val="00C63B97"/>
    <w:rsid w:val="00C63DC8"/>
    <w:rsid w:val="00C64186"/>
    <w:rsid w:val="00C64CE6"/>
    <w:rsid w:val="00C64E72"/>
    <w:rsid w:val="00C6608F"/>
    <w:rsid w:val="00C66AA2"/>
    <w:rsid w:val="00C67E15"/>
    <w:rsid w:val="00C70869"/>
    <w:rsid w:val="00C71156"/>
    <w:rsid w:val="00C72977"/>
    <w:rsid w:val="00C7301B"/>
    <w:rsid w:val="00C738E1"/>
    <w:rsid w:val="00C73B11"/>
    <w:rsid w:val="00C73DA6"/>
    <w:rsid w:val="00C73DFB"/>
    <w:rsid w:val="00C742F8"/>
    <w:rsid w:val="00C7450D"/>
    <w:rsid w:val="00C7484F"/>
    <w:rsid w:val="00C74B67"/>
    <w:rsid w:val="00C7591E"/>
    <w:rsid w:val="00C75CA9"/>
    <w:rsid w:val="00C76568"/>
    <w:rsid w:val="00C77339"/>
    <w:rsid w:val="00C77CBE"/>
    <w:rsid w:val="00C80056"/>
    <w:rsid w:val="00C802D6"/>
    <w:rsid w:val="00C804BF"/>
    <w:rsid w:val="00C80A75"/>
    <w:rsid w:val="00C80EB2"/>
    <w:rsid w:val="00C80F30"/>
    <w:rsid w:val="00C823EF"/>
    <w:rsid w:val="00C828BF"/>
    <w:rsid w:val="00C82FC8"/>
    <w:rsid w:val="00C83447"/>
    <w:rsid w:val="00C8349A"/>
    <w:rsid w:val="00C835AD"/>
    <w:rsid w:val="00C83CC4"/>
    <w:rsid w:val="00C844FB"/>
    <w:rsid w:val="00C84533"/>
    <w:rsid w:val="00C85399"/>
    <w:rsid w:val="00C85457"/>
    <w:rsid w:val="00C854D3"/>
    <w:rsid w:val="00C8559C"/>
    <w:rsid w:val="00C86388"/>
    <w:rsid w:val="00C86897"/>
    <w:rsid w:val="00C86D2D"/>
    <w:rsid w:val="00C86D88"/>
    <w:rsid w:val="00C9071A"/>
    <w:rsid w:val="00C90D1F"/>
    <w:rsid w:val="00C91472"/>
    <w:rsid w:val="00C9247C"/>
    <w:rsid w:val="00C92CA9"/>
    <w:rsid w:val="00C93583"/>
    <w:rsid w:val="00C93E8E"/>
    <w:rsid w:val="00C93F0F"/>
    <w:rsid w:val="00C94E19"/>
    <w:rsid w:val="00C9519F"/>
    <w:rsid w:val="00C9547E"/>
    <w:rsid w:val="00C95E19"/>
    <w:rsid w:val="00C963D3"/>
    <w:rsid w:val="00C96B44"/>
    <w:rsid w:val="00CA01B1"/>
    <w:rsid w:val="00CA03A5"/>
    <w:rsid w:val="00CA11D7"/>
    <w:rsid w:val="00CA29C8"/>
    <w:rsid w:val="00CA2DC2"/>
    <w:rsid w:val="00CA2EF2"/>
    <w:rsid w:val="00CA3AA6"/>
    <w:rsid w:val="00CA3C6A"/>
    <w:rsid w:val="00CA45EC"/>
    <w:rsid w:val="00CA4ABC"/>
    <w:rsid w:val="00CA4B9B"/>
    <w:rsid w:val="00CA5A13"/>
    <w:rsid w:val="00CA5C49"/>
    <w:rsid w:val="00CA6384"/>
    <w:rsid w:val="00CA63A8"/>
    <w:rsid w:val="00CA667A"/>
    <w:rsid w:val="00CA6D0B"/>
    <w:rsid w:val="00CA721D"/>
    <w:rsid w:val="00CA76A3"/>
    <w:rsid w:val="00CA79A9"/>
    <w:rsid w:val="00CA7A30"/>
    <w:rsid w:val="00CB1113"/>
    <w:rsid w:val="00CB14CC"/>
    <w:rsid w:val="00CB1F33"/>
    <w:rsid w:val="00CB2688"/>
    <w:rsid w:val="00CB276C"/>
    <w:rsid w:val="00CB37AB"/>
    <w:rsid w:val="00CB37E6"/>
    <w:rsid w:val="00CB3812"/>
    <w:rsid w:val="00CB3DBF"/>
    <w:rsid w:val="00CB3E01"/>
    <w:rsid w:val="00CB4043"/>
    <w:rsid w:val="00CB4060"/>
    <w:rsid w:val="00CB40CC"/>
    <w:rsid w:val="00CB43F8"/>
    <w:rsid w:val="00CB440B"/>
    <w:rsid w:val="00CB4CA4"/>
    <w:rsid w:val="00CB55C5"/>
    <w:rsid w:val="00CB570C"/>
    <w:rsid w:val="00CB602A"/>
    <w:rsid w:val="00CB66EB"/>
    <w:rsid w:val="00CB6F46"/>
    <w:rsid w:val="00CC10C9"/>
    <w:rsid w:val="00CC1302"/>
    <w:rsid w:val="00CC1A33"/>
    <w:rsid w:val="00CC1BE0"/>
    <w:rsid w:val="00CC1C70"/>
    <w:rsid w:val="00CC254C"/>
    <w:rsid w:val="00CC3E6E"/>
    <w:rsid w:val="00CC3FF6"/>
    <w:rsid w:val="00CC4243"/>
    <w:rsid w:val="00CC493A"/>
    <w:rsid w:val="00CC4A50"/>
    <w:rsid w:val="00CC4AE5"/>
    <w:rsid w:val="00CC4BAE"/>
    <w:rsid w:val="00CC4BFA"/>
    <w:rsid w:val="00CC716B"/>
    <w:rsid w:val="00CC729D"/>
    <w:rsid w:val="00CC75C1"/>
    <w:rsid w:val="00CC7F7E"/>
    <w:rsid w:val="00CD0ADE"/>
    <w:rsid w:val="00CD17D2"/>
    <w:rsid w:val="00CD1C1E"/>
    <w:rsid w:val="00CD1DC7"/>
    <w:rsid w:val="00CD26F9"/>
    <w:rsid w:val="00CD29D2"/>
    <w:rsid w:val="00CD2F65"/>
    <w:rsid w:val="00CD3536"/>
    <w:rsid w:val="00CD386C"/>
    <w:rsid w:val="00CD428C"/>
    <w:rsid w:val="00CD481C"/>
    <w:rsid w:val="00CD4AC2"/>
    <w:rsid w:val="00CD50C5"/>
    <w:rsid w:val="00CD5DE0"/>
    <w:rsid w:val="00CD60AF"/>
    <w:rsid w:val="00CD761C"/>
    <w:rsid w:val="00CE054A"/>
    <w:rsid w:val="00CE3112"/>
    <w:rsid w:val="00CE3542"/>
    <w:rsid w:val="00CE444F"/>
    <w:rsid w:val="00CE4795"/>
    <w:rsid w:val="00CE4CB5"/>
    <w:rsid w:val="00CE573E"/>
    <w:rsid w:val="00CE5CDB"/>
    <w:rsid w:val="00CE6970"/>
    <w:rsid w:val="00CE6A89"/>
    <w:rsid w:val="00CE7C7E"/>
    <w:rsid w:val="00CE7F54"/>
    <w:rsid w:val="00CF06BA"/>
    <w:rsid w:val="00CF0848"/>
    <w:rsid w:val="00CF0ACC"/>
    <w:rsid w:val="00CF11DA"/>
    <w:rsid w:val="00CF1602"/>
    <w:rsid w:val="00CF2FF6"/>
    <w:rsid w:val="00CF3190"/>
    <w:rsid w:val="00CF5771"/>
    <w:rsid w:val="00CF5816"/>
    <w:rsid w:val="00CF58DF"/>
    <w:rsid w:val="00CF6B4F"/>
    <w:rsid w:val="00CF73C4"/>
    <w:rsid w:val="00CF79EB"/>
    <w:rsid w:val="00D00E78"/>
    <w:rsid w:val="00D010AF"/>
    <w:rsid w:val="00D01D2D"/>
    <w:rsid w:val="00D0203E"/>
    <w:rsid w:val="00D02608"/>
    <w:rsid w:val="00D028AF"/>
    <w:rsid w:val="00D02D52"/>
    <w:rsid w:val="00D02F95"/>
    <w:rsid w:val="00D03345"/>
    <w:rsid w:val="00D03A31"/>
    <w:rsid w:val="00D03B0C"/>
    <w:rsid w:val="00D043C4"/>
    <w:rsid w:val="00D045C7"/>
    <w:rsid w:val="00D04D6D"/>
    <w:rsid w:val="00D04E75"/>
    <w:rsid w:val="00D05833"/>
    <w:rsid w:val="00D065C6"/>
    <w:rsid w:val="00D07303"/>
    <w:rsid w:val="00D07C5E"/>
    <w:rsid w:val="00D07DE3"/>
    <w:rsid w:val="00D10FC4"/>
    <w:rsid w:val="00D124E1"/>
    <w:rsid w:val="00D127BD"/>
    <w:rsid w:val="00D12A55"/>
    <w:rsid w:val="00D130B9"/>
    <w:rsid w:val="00D13304"/>
    <w:rsid w:val="00D137B5"/>
    <w:rsid w:val="00D14064"/>
    <w:rsid w:val="00D14375"/>
    <w:rsid w:val="00D144EA"/>
    <w:rsid w:val="00D14858"/>
    <w:rsid w:val="00D154E9"/>
    <w:rsid w:val="00D17245"/>
    <w:rsid w:val="00D200B6"/>
    <w:rsid w:val="00D20267"/>
    <w:rsid w:val="00D21052"/>
    <w:rsid w:val="00D2142D"/>
    <w:rsid w:val="00D21937"/>
    <w:rsid w:val="00D22173"/>
    <w:rsid w:val="00D224CB"/>
    <w:rsid w:val="00D23124"/>
    <w:rsid w:val="00D237F7"/>
    <w:rsid w:val="00D23C61"/>
    <w:rsid w:val="00D24475"/>
    <w:rsid w:val="00D24A4F"/>
    <w:rsid w:val="00D24CA1"/>
    <w:rsid w:val="00D24FC2"/>
    <w:rsid w:val="00D254E4"/>
    <w:rsid w:val="00D25582"/>
    <w:rsid w:val="00D25FA6"/>
    <w:rsid w:val="00D265D9"/>
    <w:rsid w:val="00D26721"/>
    <w:rsid w:val="00D26F27"/>
    <w:rsid w:val="00D26FD5"/>
    <w:rsid w:val="00D27011"/>
    <w:rsid w:val="00D2703D"/>
    <w:rsid w:val="00D27A0F"/>
    <w:rsid w:val="00D27C5B"/>
    <w:rsid w:val="00D27D35"/>
    <w:rsid w:val="00D27E81"/>
    <w:rsid w:val="00D30537"/>
    <w:rsid w:val="00D314AF"/>
    <w:rsid w:val="00D31FC7"/>
    <w:rsid w:val="00D322D0"/>
    <w:rsid w:val="00D324ED"/>
    <w:rsid w:val="00D3326E"/>
    <w:rsid w:val="00D33B3F"/>
    <w:rsid w:val="00D34A2C"/>
    <w:rsid w:val="00D35014"/>
    <w:rsid w:val="00D350FE"/>
    <w:rsid w:val="00D35130"/>
    <w:rsid w:val="00D3580D"/>
    <w:rsid w:val="00D35C4A"/>
    <w:rsid w:val="00D35FB1"/>
    <w:rsid w:val="00D363A9"/>
    <w:rsid w:val="00D36DF4"/>
    <w:rsid w:val="00D3736D"/>
    <w:rsid w:val="00D40789"/>
    <w:rsid w:val="00D42745"/>
    <w:rsid w:val="00D4290D"/>
    <w:rsid w:val="00D42C32"/>
    <w:rsid w:val="00D43C1F"/>
    <w:rsid w:val="00D43FCA"/>
    <w:rsid w:val="00D4466D"/>
    <w:rsid w:val="00D44D25"/>
    <w:rsid w:val="00D462A2"/>
    <w:rsid w:val="00D46864"/>
    <w:rsid w:val="00D46F9B"/>
    <w:rsid w:val="00D51749"/>
    <w:rsid w:val="00D52636"/>
    <w:rsid w:val="00D52DB4"/>
    <w:rsid w:val="00D53556"/>
    <w:rsid w:val="00D556DA"/>
    <w:rsid w:val="00D55854"/>
    <w:rsid w:val="00D55CEB"/>
    <w:rsid w:val="00D55D6E"/>
    <w:rsid w:val="00D5645D"/>
    <w:rsid w:val="00D569D7"/>
    <w:rsid w:val="00D56C74"/>
    <w:rsid w:val="00D56FB3"/>
    <w:rsid w:val="00D5791B"/>
    <w:rsid w:val="00D601B1"/>
    <w:rsid w:val="00D604E5"/>
    <w:rsid w:val="00D622A4"/>
    <w:rsid w:val="00D630AB"/>
    <w:rsid w:val="00D63285"/>
    <w:rsid w:val="00D634AD"/>
    <w:rsid w:val="00D63645"/>
    <w:rsid w:val="00D63676"/>
    <w:rsid w:val="00D6440D"/>
    <w:rsid w:val="00D6496A"/>
    <w:rsid w:val="00D64C51"/>
    <w:rsid w:val="00D657C3"/>
    <w:rsid w:val="00D6590B"/>
    <w:rsid w:val="00D65F32"/>
    <w:rsid w:val="00D66537"/>
    <w:rsid w:val="00D66BA5"/>
    <w:rsid w:val="00D66BD2"/>
    <w:rsid w:val="00D66D94"/>
    <w:rsid w:val="00D670E6"/>
    <w:rsid w:val="00D67C94"/>
    <w:rsid w:val="00D705DB"/>
    <w:rsid w:val="00D70A2E"/>
    <w:rsid w:val="00D70D31"/>
    <w:rsid w:val="00D70F8A"/>
    <w:rsid w:val="00D7141B"/>
    <w:rsid w:val="00D7147A"/>
    <w:rsid w:val="00D7190B"/>
    <w:rsid w:val="00D7366F"/>
    <w:rsid w:val="00D73E85"/>
    <w:rsid w:val="00D740C4"/>
    <w:rsid w:val="00D7453F"/>
    <w:rsid w:val="00D747D3"/>
    <w:rsid w:val="00D75120"/>
    <w:rsid w:val="00D752B7"/>
    <w:rsid w:val="00D753B1"/>
    <w:rsid w:val="00D75B10"/>
    <w:rsid w:val="00D75DC5"/>
    <w:rsid w:val="00D77C2D"/>
    <w:rsid w:val="00D806CD"/>
    <w:rsid w:val="00D807B3"/>
    <w:rsid w:val="00D8087F"/>
    <w:rsid w:val="00D81D04"/>
    <w:rsid w:val="00D82E59"/>
    <w:rsid w:val="00D85119"/>
    <w:rsid w:val="00D8534D"/>
    <w:rsid w:val="00D8567C"/>
    <w:rsid w:val="00D87627"/>
    <w:rsid w:val="00D8770D"/>
    <w:rsid w:val="00D87FAE"/>
    <w:rsid w:val="00D9047B"/>
    <w:rsid w:val="00D904BB"/>
    <w:rsid w:val="00D90C73"/>
    <w:rsid w:val="00D91224"/>
    <w:rsid w:val="00D921C3"/>
    <w:rsid w:val="00D9269C"/>
    <w:rsid w:val="00D92A4F"/>
    <w:rsid w:val="00D93B2A"/>
    <w:rsid w:val="00D93DCD"/>
    <w:rsid w:val="00D94892"/>
    <w:rsid w:val="00D96E6D"/>
    <w:rsid w:val="00DA0987"/>
    <w:rsid w:val="00DA0A49"/>
    <w:rsid w:val="00DA0BD6"/>
    <w:rsid w:val="00DA1038"/>
    <w:rsid w:val="00DA179D"/>
    <w:rsid w:val="00DA2195"/>
    <w:rsid w:val="00DA22A6"/>
    <w:rsid w:val="00DA31A8"/>
    <w:rsid w:val="00DA3ADE"/>
    <w:rsid w:val="00DA3B6D"/>
    <w:rsid w:val="00DA4A10"/>
    <w:rsid w:val="00DA68E9"/>
    <w:rsid w:val="00DA707C"/>
    <w:rsid w:val="00DB04A9"/>
    <w:rsid w:val="00DB167B"/>
    <w:rsid w:val="00DB1D55"/>
    <w:rsid w:val="00DB1DAD"/>
    <w:rsid w:val="00DB2066"/>
    <w:rsid w:val="00DB2B35"/>
    <w:rsid w:val="00DB2F7B"/>
    <w:rsid w:val="00DB3756"/>
    <w:rsid w:val="00DB4405"/>
    <w:rsid w:val="00DB4E9D"/>
    <w:rsid w:val="00DB52EE"/>
    <w:rsid w:val="00DB5739"/>
    <w:rsid w:val="00DB5BC6"/>
    <w:rsid w:val="00DB5E67"/>
    <w:rsid w:val="00DB601C"/>
    <w:rsid w:val="00DB6DC3"/>
    <w:rsid w:val="00DB6E90"/>
    <w:rsid w:val="00DB777B"/>
    <w:rsid w:val="00DB778C"/>
    <w:rsid w:val="00DC0AB6"/>
    <w:rsid w:val="00DC1139"/>
    <w:rsid w:val="00DC1827"/>
    <w:rsid w:val="00DC1EC4"/>
    <w:rsid w:val="00DC422C"/>
    <w:rsid w:val="00DC4A33"/>
    <w:rsid w:val="00DC548A"/>
    <w:rsid w:val="00DC6988"/>
    <w:rsid w:val="00DC6BAD"/>
    <w:rsid w:val="00DC72FB"/>
    <w:rsid w:val="00DC759E"/>
    <w:rsid w:val="00DD0EED"/>
    <w:rsid w:val="00DD1431"/>
    <w:rsid w:val="00DD174A"/>
    <w:rsid w:val="00DD1F1B"/>
    <w:rsid w:val="00DD205C"/>
    <w:rsid w:val="00DD3131"/>
    <w:rsid w:val="00DD35E2"/>
    <w:rsid w:val="00DD3784"/>
    <w:rsid w:val="00DD4077"/>
    <w:rsid w:val="00DD47B6"/>
    <w:rsid w:val="00DD54F5"/>
    <w:rsid w:val="00DD57AE"/>
    <w:rsid w:val="00DD58BD"/>
    <w:rsid w:val="00DD6181"/>
    <w:rsid w:val="00DD6404"/>
    <w:rsid w:val="00DD6471"/>
    <w:rsid w:val="00DD762E"/>
    <w:rsid w:val="00DD7876"/>
    <w:rsid w:val="00DD790D"/>
    <w:rsid w:val="00DE04BC"/>
    <w:rsid w:val="00DE0531"/>
    <w:rsid w:val="00DE2619"/>
    <w:rsid w:val="00DE2F98"/>
    <w:rsid w:val="00DE38CE"/>
    <w:rsid w:val="00DE47B1"/>
    <w:rsid w:val="00DE4E4E"/>
    <w:rsid w:val="00DE5265"/>
    <w:rsid w:val="00DE5940"/>
    <w:rsid w:val="00DE59ED"/>
    <w:rsid w:val="00DE5A9C"/>
    <w:rsid w:val="00DE5EE0"/>
    <w:rsid w:val="00DE6668"/>
    <w:rsid w:val="00DE68C5"/>
    <w:rsid w:val="00DE6D40"/>
    <w:rsid w:val="00DE7417"/>
    <w:rsid w:val="00DF0CA5"/>
    <w:rsid w:val="00DF11A4"/>
    <w:rsid w:val="00DF1579"/>
    <w:rsid w:val="00DF1763"/>
    <w:rsid w:val="00DF2349"/>
    <w:rsid w:val="00DF2C59"/>
    <w:rsid w:val="00DF346B"/>
    <w:rsid w:val="00DF457F"/>
    <w:rsid w:val="00DF4645"/>
    <w:rsid w:val="00DF55F5"/>
    <w:rsid w:val="00DF5955"/>
    <w:rsid w:val="00DF5C6A"/>
    <w:rsid w:val="00DF6B5D"/>
    <w:rsid w:val="00DF79E4"/>
    <w:rsid w:val="00DF7B5F"/>
    <w:rsid w:val="00DF7ECD"/>
    <w:rsid w:val="00E002A0"/>
    <w:rsid w:val="00E011D4"/>
    <w:rsid w:val="00E01B7E"/>
    <w:rsid w:val="00E01C84"/>
    <w:rsid w:val="00E021F8"/>
    <w:rsid w:val="00E02DBE"/>
    <w:rsid w:val="00E03112"/>
    <w:rsid w:val="00E031DA"/>
    <w:rsid w:val="00E03223"/>
    <w:rsid w:val="00E04FC5"/>
    <w:rsid w:val="00E05292"/>
    <w:rsid w:val="00E05360"/>
    <w:rsid w:val="00E05C50"/>
    <w:rsid w:val="00E0613B"/>
    <w:rsid w:val="00E06363"/>
    <w:rsid w:val="00E06A6C"/>
    <w:rsid w:val="00E06C1C"/>
    <w:rsid w:val="00E10056"/>
    <w:rsid w:val="00E10955"/>
    <w:rsid w:val="00E10E09"/>
    <w:rsid w:val="00E1239B"/>
    <w:rsid w:val="00E135EB"/>
    <w:rsid w:val="00E13DC4"/>
    <w:rsid w:val="00E145D9"/>
    <w:rsid w:val="00E14722"/>
    <w:rsid w:val="00E1507F"/>
    <w:rsid w:val="00E16149"/>
    <w:rsid w:val="00E17380"/>
    <w:rsid w:val="00E1738E"/>
    <w:rsid w:val="00E175EC"/>
    <w:rsid w:val="00E17610"/>
    <w:rsid w:val="00E176DE"/>
    <w:rsid w:val="00E200DC"/>
    <w:rsid w:val="00E203C5"/>
    <w:rsid w:val="00E203D4"/>
    <w:rsid w:val="00E20998"/>
    <w:rsid w:val="00E2105A"/>
    <w:rsid w:val="00E2131B"/>
    <w:rsid w:val="00E21E17"/>
    <w:rsid w:val="00E220EB"/>
    <w:rsid w:val="00E226F8"/>
    <w:rsid w:val="00E231E4"/>
    <w:rsid w:val="00E23537"/>
    <w:rsid w:val="00E23D84"/>
    <w:rsid w:val="00E2401C"/>
    <w:rsid w:val="00E2446D"/>
    <w:rsid w:val="00E244C2"/>
    <w:rsid w:val="00E2457B"/>
    <w:rsid w:val="00E24CDE"/>
    <w:rsid w:val="00E254BF"/>
    <w:rsid w:val="00E25F73"/>
    <w:rsid w:val="00E26809"/>
    <w:rsid w:val="00E269FE"/>
    <w:rsid w:val="00E26D33"/>
    <w:rsid w:val="00E30117"/>
    <w:rsid w:val="00E30DD2"/>
    <w:rsid w:val="00E30F51"/>
    <w:rsid w:val="00E31526"/>
    <w:rsid w:val="00E32331"/>
    <w:rsid w:val="00E32A4C"/>
    <w:rsid w:val="00E32DBC"/>
    <w:rsid w:val="00E3346A"/>
    <w:rsid w:val="00E33F72"/>
    <w:rsid w:val="00E34025"/>
    <w:rsid w:val="00E34C5D"/>
    <w:rsid w:val="00E35CE8"/>
    <w:rsid w:val="00E35D71"/>
    <w:rsid w:val="00E35DFA"/>
    <w:rsid w:val="00E371B3"/>
    <w:rsid w:val="00E406D1"/>
    <w:rsid w:val="00E40E42"/>
    <w:rsid w:val="00E40F11"/>
    <w:rsid w:val="00E40FF9"/>
    <w:rsid w:val="00E417FF"/>
    <w:rsid w:val="00E4279D"/>
    <w:rsid w:val="00E44C6B"/>
    <w:rsid w:val="00E44CE8"/>
    <w:rsid w:val="00E44FC7"/>
    <w:rsid w:val="00E4530C"/>
    <w:rsid w:val="00E46004"/>
    <w:rsid w:val="00E46479"/>
    <w:rsid w:val="00E46920"/>
    <w:rsid w:val="00E4776B"/>
    <w:rsid w:val="00E50846"/>
    <w:rsid w:val="00E5132A"/>
    <w:rsid w:val="00E51B18"/>
    <w:rsid w:val="00E51FBF"/>
    <w:rsid w:val="00E538B4"/>
    <w:rsid w:val="00E539BF"/>
    <w:rsid w:val="00E54265"/>
    <w:rsid w:val="00E54374"/>
    <w:rsid w:val="00E54F90"/>
    <w:rsid w:val="00E55B07"/>
    <w:rsid w:val="00E55C3D"/>
    <w:rsid w:val="00E55CD1"/>
    <w:rsid w:val="00E5686E"/>
    <w:rsid w:val="00E56B3F"/>
    <w:rsid w:val="00E56C51"/>
    <w:rsid w:val="00E612B9"/>
    <w:rsid w:val="00E61C9C"/>
    <w:rsid w:val="00E6237C"/>
    <w:rsid w:val="00E62C4D"/>
    <w:rsid w:val="00E62F5B"/>
    <w:rsid w:val="00E63B3C"/>
    <w:rsid w:val="00E63F17"/>
    <w:rsid w:val="00E640BF"/>
    <w:rsid w:val="00E64F1F"/>
    <w:rsid w:val="00E65A34"/>
    <w:rsid w:val="00E66205"/>
    <w:rsid w:val="00E66EC3"/>
    <w:rsid w:val="00E676E0"/>
    <w:rsid w:val="00E67C24"/>
    <w:rsid w:val="00E71147"/>
    <w:rsid w:val="00E71A32"/>
    <w:rsid w:val="00E71CCA"/>
    <w:rsid w:val="00E723C6"/>
    <w:rsid w:val="00E72960"/>
    <w:rsid w:val="00E72B85"/>
    <w:rsid w:val="00E7386B"/>
    <w:rsid w:val="00E74329"/>
    <w:rsid w:val="00E7458F"/>
    <w:rsid w:val="00E74B31"/>
    <w:rsid w:val="00E74B6E"/>
    <w:rsid w:val="00E74DA1"/>
    <w:rsid w:val="00E754D0"/>
    <w:rsid w:val="00E757E3"/>
    <w:rsid w:val="00E75E54"/>
    <w:rsid w:val="00E76277"/>
    <w:rsid w:val="00E76BBC"/>
    <w:rsid w:val="00E76FB9"/>
    <w:rsid w:val="00E77921"/>
    <w:rsid w:val="00E77F53"/>
    <w:rsid w:val="00E80FA7"/>
    <w:rsid w:val="00E818C7"/>
    <w:rsid w:val="00E81CBE"/>
    <w:rsid w:val="00E82284"/>
    <w:rsid w:val="00E836A7"/>
    <w:rsid w:val="00E8381F"/>
    <w:rsid w:val="00E83B54"/>
    <w:rsid w:val="00E83CB1"/>
    <w:rsid w:val="00E8419D"/>
    <w:rsid w:val="00E84617"/>
    <w:rsid w:val="00E8492E"/>
    <w:rsid w:val="00E86AE6"/>
    <w:rsid w:val="00E87056"/>
    <w:rsid w:val="00E87CCE"/>
    <w:rsid w:val="00E90CC8"/>
    <w:rsid w:val="00E90E10"/>
    <w:rsid w:val="00E91658"/>
    <w:rsid w:val="00E91E4E"/>
    <w:rsid w:val="00E91F5C"/>
    <w:rsid w:val="00E92BBA"/>
    <w:rsid w:val="00E9319F"/>
    <w:rsid w:val="00E9347A"/>
    <w:rsid w:val="00E93B52"/>
    <w:rsid w:val="00E94C57"/>
    <w:rsid w:val="00E950E7"/>
    <w:rsid w:val="00E9590F"/>
    <w:rsid w:val="00E979DC"/>
    <w:rsid w:val="00E97CF7"/>
    <w:rsid w:val="00E97F06"/>
    <w:rsid w:val="00EA0058"/>
    <w:rsid w:val="00EA01C7"/>
    <w:rsid w:val="00EA0390"/>
    <w:rsid w:val="00EA0B6F"/>
    <w:rsid w:val="00EA0FAF"/>
    <w:rsid w:val="00EA1FB5"/>
    <w:rsid w:val="00EA262E"/>
    <w:rsid w:val="00EA285B"/>
    <w:rsid w:val="00EA28C5"/>
    <w:rsid w:val="00EA341E"/>
    <w:rsid w:val="00EA3CD9"/>
    <w:rsid w:val="00EA4701"/>
    <w:rsid w:val="00EA4D12"/>
    <w:rsid w:val="00EA4E14"/>
    <w:rsid w:val="00EA57B5"/>
    <w:rsid w:val="00EA6246"/>
    <w:rsid w:val="00EA66F6"/>
    <w:rsid w:val="00EA6BD3"/>
    <w:rsid w:val="00EA73FA"/>
    <w:rsid w:val="00EA75B8"/>
    <w:rsid w:val="00EB085D"/>
    <w:rsid w:val="00EB161D"/>
    <w:rsid w:val="00EB162B"/>
    <w:rsid w:val="00EB16E5"/>
    <w:rsid w:val="00EB2807"/>
    <w:rsid w:val="00EB2FAC"/>
    <w:rsid w:val="00EB3185"/>
    <w:rsid w:val="00EB318C"/>
    <w:rsid w:val="00EB333A"/>
    <w:rsid w:val="00EB4818"/>
    <w:rsid w:val="00EB5342"/>
    <w:rsid w:val="00EB652B"/>
    <w:rsid w:val="00EB67D8"/>
    <w:rsid w:val="00EB6FC4"/>
    <w:rsid w:val="00EB75AC"/>
    <w:rsid w:val="00EB75E4"/>
    <w:rsid w:val="00EB7BCB"/>
    <w:rsid w:val="00EB7DCB"/>
    <w:rsid w:val="00EC02F1"/>
    <w:rsid w:val="00EC03A6"/>
    <w:rsid w:val="00EC0B5B"/>
    <w:rsid w:val="00EC0E5A"/>
    <w:rsid w:val="00EC14EA"/>
    <w:rsid w:val="00EC1BEB"/>
    <w:rsid w:val="00EC1C78"/>
    <w:rsid w:val="00EC2BF3"/>
    <w:rsid w:val="00EC2D69"/>
    <w:rsid w:val="00EC358B"/>
    <w:rsid w:val="00EC361D"/>
    <w:rsid w:val="00EC3834"/>
    <w:rsid w:val="00EC3ED3"/>
    <w:rsid w:val="00EC4876"/>
    <w:rsid w:val="00EC551B"/>
    <w:rsid w:val="00EC59D3"/>
    <w:rsid w:val="00EC6B6C"/>
    <w:rsid w:val="00EC742B"/>
    <w:rsid w:val="00EC7C43"/>
    <w:rsid w:val="00ED00AB"/>
    <w:rsid w:val="00ED13B0"/>
    <w:rsid w:val="00ED1E35"/>
    <w:rsid w:val="00ED200A"/>
    <w:rsid w:val="00ED29EC"/>
    <w:rsid w:val="00ED2ACF"/>
    <w:rsid w:val="00ED31F1"/>
    <w:rsid w:val="00ED3496"/>
    <w:rsid w:val="00ED38FD"/>
    <w:rsid w:val="00ED3FA4"/>
    <w:rsid w:val="00ED4160"/>
    <w:rsid w:val="00ED4C6C"/>
    <w:rsid w:val="00ED4E0F"/>
    <w:rsid w:val="00ED55BB"/>
    <w:rsid w:val="00ED5EFE"/>
    <w:rsid w:val="00ED651C"/>
    <w:rsid w:val="00ED695A"/>
    <w:rsid w:val="00ED6B41"/>
    <w:rsid w:val="00ED6E6B"/>
    <w:rsid w:val="00ED7F2B"/>
    <w:rsid w:val="00ED7F3B"/>
    <w:rsid w:val="00EE05AC"/>
    <w:rsid w:val="00EE076D"/>
    <w:rsid w:val="00EE0B04"/>
    <w:rsid w:val="00EE10CB"/>
    <w:rsid w:val="00EE2579"/>
    <w:rsid w:val="00EE25E2"/>
    <w:rsid w:val="00EE25E9"/>
    <w:rsid w:val="00EE2639"/>
    <w:rsid w:val="00EE44AA"/>
    <w:rsid w:val="00EE52E4"/>
    <w:rsid w:val="00EE5C0E"/>
    <w:rsid w:val="00EE6143"/>
    <w:rsid w:val="00EE68A6"/>
    <w:rsid w:val="00EE6CC2"/>
    <w:rsid w:val="00EE73E2"/>
    <w:rsid w:val="00EE764A"/>
    <w:rsid w:val="00EF0887"/>
    <w:rsid w:val="00EF12CC"/>
    <w:rsid w:val="00EF15B9"/>
    <w:rsid w:val="00EF212D"/>
    <w:rsid w:val="00EF2229"/>
    <w:rsid w:val="00EF23D3"/>
    <w:rsid w:val="00EF2CDE"/>
    <w:rsid w:val="00EF3755"/>
    <w:rsid w:val="00EF3B4E"/>
    <w:rsid w:val="00EF408F"/>
    <w:rsid w:val="00EF7EF0"/>
    <w:rsid w:val="00F00718"/>
    <w:rsid w:val="00F007AE"/>
    <w:rsid w:val="00F02218"/>
    <w:rsid w:val="00F0277D"/>
    <w:rsid w:val="00F03377"/>
    <w:rsid w:val="00F0340A"/>
    <w:rsid w:val="00F03917"/>
    <w:rsid w:val="00F04E50"/>
    <w:rsid w:val="00F05C73"/>
    <w:rsid w:val="00F06434"/>
    <w:rsid w:val="00F06E18"/>
    <w:rsid w:val="00F07112"/>
    <w:rsid w:val="00F07FC0"/>
    <w:rsid w:val="00F10695"/>
    <w:rsid w:val="00F109C7"/>
    <w:rsid w:val="00F11534"/>
    <w:rsid w:val="00F1177C"/>
    <w:rsid w:val="00F11F5F"/>
    <w:rsid w:val="00F12240"/>
    <w:rsid w:val="00F12CB2"/>
    <w:rsid w:val="00F13208"/>
    <w:rsid w:val="00F133D4"/>
    <w:rsid w:val="00F13D96"/>
    <w:rsid w:val="00F15633"/>
    <w:rsid w:val="00F15DED"/>
    <w:rsid w:val="00F15FF7"/>
    <w:rsid w:val="00F16D98"/>
    <w:rsid w:val="00F17104"/>
    <w:rsid w:val="00F209F8"/>
    <w:rsid w:val="00F21392"/>
    <w:rsid w:val="00F22073"/>
    <w:rsid w:val="00F220F0"/>
    <w:rsid w:val="00F22CC7"/>
    <w:rsid w:val="00F22CE2"/>
    <w:rsid w:val="00F22D0C"/>
    <w:rsid w:val="00F22E1B"/>
    <w:rsid w:val="00F2328A"/>
    <w:rsid w:val="00F23491"/>
    <w:rsid w:val="00F23CB4"/>
    <w:rsid w:val="00F24C57"/>
    <w:rsid w:val="00F25000"/>
    <w:rsid w:val="00F25392"/>
    <w:rsid w:val="00F271FE"/>
    <w:rsid w:val="00F30CA7"/>
    <w:rsid w:val="00F31F63"/>
    <w:rsid w:val="00F32221"/>
    <w:rsid w:val="00F322CE"/>
    <w:rsid w:val="00F32A7D"/>
    <w:rsid w:val="00F33338"/>
    <w:rsid w:val="00F33F50"/>
    <w:rsid w:val="00F34871"/>
    <w:rsid w:val="00F351B9"/>
    <w:rsid w:val="00F35255"/>
    <w:rsid w:val="00F35A1A"/>
    <w:rsid w:val="00F35E98"/>
    <w:rsid w:val="00F369E6"/>
    <w:rsid w:val="00F36AF9"/>
    <w:rsid w:val="00F36C07"/>
    <w:rsid w:val="00F37103"/>
    <w:rsid w:val="00F37607"/>
    <w:rsid w:val="00F37640"/>
    <w:rsid w:val="00F401E1"/>
    <w:rsid w:val="00F40B35"/>
    <w:rsid w:val="00F4107E"/>
    <w:rsid w:val="00F41D8C"/>
    <w:rsid w:val="00F42820"/>
    <w:rsid w:val="00F42D87"/>
    <w:rsid w:val="00F432D5"/>
    <w:rsid w:val="00F433A4"/>
    <w:rsid w:val="00F434AF"/>
    <w:rsid w:val="00F43A45"/>
    <w:rsid w:val="00F443E1"/>
    <w:rsid w:val="00F4442C"/>
    <w:rsid w:val="00F44583"/>
    <w:rsid w:val="00F4513E"/>
    <w:rsid w:val="00F4527F"/>
    <w:rsid w:val="00F45AFC"/>
    <w:rsid w:val="00F46B28"/>
    <w:rsid w:val="00F46D03"/>
    <w:rsid w:val="00F500D1"/>
    <w:rsid w:val="00F507DC"/>
    <w:rsid w:val="00F50E87"/>
    <w:rsid w:val="00F51697"/>
    <w:rsid w:val="00F51DDE"/>
    <w:rsid w:val="00F51E2C"/>
    <w:rsid w:val="00F52950"/>
    <w:rsid w:val="00F5362E"/>
    <w:rsid w:val="00F53AB4"/>
    <w:rsid w:val="00F55531"/>
    <w:rsid w:val="00F556D9"/>
    <w:rsid w:val="00F558E3"/>
    <w:rsid w:val="00F55A28"/>
    <w:rsid w:val="00F55E94"/>
    <w:rsid w:val="00F564CE"/>
    <w:rsid w:val="00F57075"/>
    <w:rsid w:val="00F576E8"/>
    <w:rsid w:val="00F6018A"/>
    <w:rsid w:val="00F60C2C"/>
    <w:rsid w:val="00F610C2"/>
    <w:rsid w:val="00F6131C"/>
    <w:rsid w:val="00F62C4C"/>
    <w:rsid w:val="00F62FB4"/>
    <w:rsid w:val="00F63278"/>
    <w:rsid w:val="00F63545"/>
    <w:rsid w:val="00F637EF"/>
    <w:rsid w:val="00F64051"/>
    <w:rsid w:val="00F6422F"/>
    <w:rsid w:val="00F64CB8"/>
    <w:rsid w:val="00F64E0F"/>
    <w:rsid w:val="00F65A26"/>
    <w:rsid w:val="00F662C9"/>
    <w:rsid w:val="00F66CF7"/>
    <w:rsid w:val="00F67B6F"/>
    <w:rsid w:val="00F702D1"/>
    <w:rsid w:val="00F71F0A"/>
    <w:rsid w:val="00F72A30"/>
    <w:rsid w:val="00F7337A"/>
    <w:rsid w:val="00F73CAD"/>
    <w:rsid w:val="00F74627"/>
    <w:rsid w:val="00F75053"/>
    <w:rsid w:val="00F761FC"/>
    <w:rsid w:val="00F764C7"/>
    <w:rsid w:val="00F764EC"/>
    <w:rsid w:val="00F7651D"/>
    <w:rsid w:val="00F76A1A"/>
    <w:rsid w:val="00F76DDE"/>
    <w:rsid w:val="00F77C50"/>
    <w:rsid w:val="00F77C54"/>
    <w:rsid w:val="00F8025D"/>
    <w:rsid w:val="00F8078A"/>
    <w:rsid w:val="00F80914"/>
    <w:rsid w:val="00F80D71"/>
    <w:rsid w:val="00F811CA"/>
    <w:rsid w:val="00F81CBF"/>
    <w:rsid w:val="00F82C7B"/>
    <w:rsid w:val="00F82EDF"/>
    <w:rsid w:val="00F836FF"/>
    <w:rsid w:val="00F8527A"/>
    <w:rsid w:val="00F8541B"/>
    <w:rsid w:val="00F85940"/>
    <w:rsid w:val="00F8668B"/>
    <w:rsid w:val="00F866B7"/>
    <w:rsid w:val="00F86F3F"/>
    <w:rsid w:val="00F90408"/>
    <w:rsid w:val="00F9063E"/>
    <w:rsid w:val="00F90927"/>
    <w:rsid w:val="00F90B8D"/>
    <w:rsid w:val="00F91B8B"/>
    <w:rsid w:val="00F924F3"/>
    <w:rsid w:val="00F92B9F"/>
    <w:rsid w:val="00F92BBB"/>
    <w:rsid w:val="00F939BF"/>
    <w:rsid w:val="00F94392"/>
    <w:rsid w:val="00F951D0"/>
    <w:rsid w:val="00F95AA5"/>
    <w:rsid w:val="00F95B8B"/>
    <w:rsid w:val="00F9621A"/>
    <w:rsid w:val="00F9626B"/>
    <w:rsid w:val="00F96F85"/>
    <w:rsid w:val="00F9700E"/>
    <w:rsid w:val="00F97441"/>
    <w:rsid w:val="00FA23CA"/>
    <w:rsid w:val="00FA288B"/>
    <w:rsid w:val="00FA2A24"/>
    <w:rsid w:val="00FA2BBB"/>
    <w:rsid w:val="00FA3658"/>
    <w:rsid w:val="00FA458A"/>
    <w:rsid w:val="00FA5A79"/>
    <w:rsid w:val="00FA5C6A"/>
    <w:rsid w:val="00FA5CBF"/>
    <w:rsid w:val="00FA6B1B"/>
    <w:rsid w:val="00FA6C9D"/>
    <w:rsid w:val="00FA6E33"/>
    <w:rsid w:val="00FA6F9A"/>
    <w:rsid w:val="00FA7511"/>
    <w:rsid w:val="00FA7D78"/>
    <w:rsid w:val="00FA7E0F"/>
    <w:rsid w:val="00FB1C91"/>
    <w:rsid w:val="00FB1DD2"/>
    <w:rsid w:val="00FB264B"/>
    <w:rsid w:val="00FB283E"/>
    <w:rsid w:val="00FB2F96"/>
    <w:rsid w:val="00FB3B02"/>
    <w:rsid w:val="00FB3D01"/>
    <w:rsid w:val="00FB451E"/>
    <w:rsid w:val="00FB4A5F"/>
    <w:rsid w:val="00FB5E57"/>
    <w:rsid w:val="00FB6B7C"/>
    <w:rsid w:val="00FB6EB2"/>
    <w:rsid w:val="00FB75EB"/>
    <w:rsid w:val="00FC01CC"/>
    <w:rsid w:val="00FC0216"/>
    <w:rsid w:val="00FC0F30"/>
    <w:rsid w:val="00FC23D1"/>
    <w:rsid w:val="00FC2C93"/>
    <w:rsid w:val="00FC2FF2"/>
    <w:rsid w:val="00FC371B"/>
    <w:rsid w:val="00FC4718"/>
    <w:rsid w:val="00FC4FC5"/>
    <w:rsid w:val="00FC5675"/>
    <w:rsid w:val="00FC58BE"/>
    <w:rsid w:val="00FC5F8F"/>
    <w:rsid w:val="00FC602A"/>
    <w:rsid w:val="00FC6285"/>
    <w:rsid w:val="00FC64AC"/>
    <w:rsid w:val="00FC68E6"/>
    <w:rsid w:val="00FC6D40"/>
    <w:rsid w:val="00FC737D"/>
    <w:rsid w:val="00FC79FF"/>
    <w:rsid w:val="00FD0F66"/>
    <w:rsid w:val="00FD236B"/>
    <w:rsid w:val="00FD2638"/>
    <w:rsid w:val="00FD2E91"/>
    <w:rsid w:val="00FD3672"/>
    <w:rsid w:val="00FD369D"/>
    <w:rsid w:val="00FD3ED6"/>
    <w:rsid w:val="00FD5A54"/>
    <w:rsid w:val="00FD6B30"/>
    <w:rsid w:val="00FD6D84"/>
    <w:rsid w:val="00FD6FA7"/>
    <w:rsid w:val="00FD7F44"/>
    <w:rsid w:val="00FE0415"/>
    <w:rsid w:val="00FE084E"/>
    <w:rsid w:val="00FE0E8C"/>
    <w:rsid w:val="00FE2BDE"/>
    <w:rsid w:val="00FE2EA7"/>
    <w:rsid w:val="00FE43AC"/>
    <w:rsid w:val="00FE4878"/>
    <w:rsid w:val="00FE547C"/>
    <w:rsid w:val="00FE5502"/>
    <w:rsid w:val="00FE56B9"/>
    <w:rsid w:val="00FE595A"/>
    <w:rsid w:val="00FE59E8"/>
    <w:rsid w:val="00FE681C"/>
    <w:rsid w:val="00FE74DE"/>
    <w:rsid w:val="00FE79A7"/>
    <w:rsid w:val="00FF0056"/>
    <w:rsid w:val="00FF01D5"/>
    <w:rsid w:val="00FF05E6"/>
    <w:rsid w:val="00FF0B3F"/>
    <w:rsid w:val="00FF0DE2"/>
    <w:rsid w:val="00FF149B"/>
    <w:rsid w:val="00FF18B4"/>
    <w:rsid w:val="00FF1944"/>
    <w:rsid w:val="00FF19F1"/>
    <w:rsid w:val="00FF24DA"/>
    <w:rsid w:val="00FF2F6B"/>
    <w:rsid w:val="00FF3698"/>
    <w:rsid w:val="00FF4ABA"/>
    <w:rsid w:val="00FF4C87"/>
    <w:rsid w:val="00FF5387"/>
    <w:rsid w:val="00FF5FAC"/>
    <w:rsid w:val="00FF5FE5"/>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20AF6"/>
  <w15:docId w15:val="{39F583F2-6092-48DB-B026-2F65CF45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24E"/>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C50B6"/>
    <w:pPr>
      <w:ind w:left="720"/>
      <w:contextualSpacing/>
    </w:pPr>
  </w:style>
  <w:style w:type="paragraph" w:styleId="BalloonText">
    <w:name w:val="Balloon Text"/>
    <w:basedOn w:val="Normal"/>
    <w:link w:val="BalloonTextChar"/>
    <w:uiPriority w:val="99"/>
    <w:semiHidden/>
    <w:unhideWhenUsed/>
    <w:rsid w:val="00F25000"/>
    <w:rPr>
      <w:rFonts w:ascii="Tahoma" w:hAnsi="Tahoma" w:cs="Tahoma"/>
      <w:sz w:val="16"/>
      <w:szCs w:val="16"/>
    </w:rPr>
  </w:style>
  <w:style w:type="character" w:customStyle="1" w:styleId="BalloonTextChar">
    <w:name w:val="Balloon Text Char"/>
    <w:basedOn w:val="DefaultParagraphFont"/>
    <w:link w:val="BalloonText"/>
    <w:uiPriority w:val="99"/>
    <w:semiHidden/>
    <w:rsid w:val="00F25000"/>
    <w:rPr>
      <w:rFonts w:ascii="Tahoma" w:hAnsi="Tahoma" w:cs="Tahoma"/>
      <w:sz w:val="16"/>
      <w:szCs w:val="16"/>
    </w:rPr>
  </w:style>
  <w:style w:type="numbering" w:customStyle="1" w:styleId="Style1">
    <w:name w:val="Style1"/>
    <w:uiPriority w:val="99"/>
    <w:rsid w:val="00947937"/>
    <w:pPr>
      <w:numPr>
        <w:numId w:val="2"/>
      </w:numPr>
    </w:pPr>
  </w:style>
  <w:style w:type="character" w:styleId="Hyperlink">
    <w:name w:val="Hyperlink"/>
    <w:basedOn w:val="DefaultParagraphFont"/>
    <w:uiPriority w:val="99"/>
    <w:unhideWhenUsed/>
    <w:rsid w:val="0022164F"/>
    <w:rPr>
      <w:color w:val="0000FF" w:themeColor="hyperlink"/>
      <w:u w:val="single"/>
    </w:rPr>
  </w:style>
  <w:style w:type="paragraph" w:styleId="Header">
    <w:name w:val="header"/>
    <w:basedOn w:val="Normal"/>
    <w:link w:val="HeaderChar"/>
    <w:uiPriority w:val="99"/>
    <w:unhideWhenUsed/>
    <w:rsid w:val="00646B21"/>
    <w:pPr>
      <w:tabs>
        <w:tab w:val="center" w:pos="4680"/>
        <w:tab w:val="right" w:pos="9360"/>
      </w:tabs>
    </w:pPr>
  </w:style>
  <w:style w:type="character" w:customStyle="1" w:styleId="HeaderChar">
    <w:name w:val="Header Char"/>
    <w:basedOn w:val="DefaultParagraphFont"/>
    <w:link w:val="Header"/>
    <w:uiPriority w:val="99"/>
    <w:rsid w:val="00646B21"/>
  </w:style>
  <w:style w:type="paragraph" w:styleId="Footer">
    <w:name w:val="footer"/>
    <w:basedOn w:val="Normal"/>
    <w:link w:val="FooterChar"/>
    <w:uiPriority w:val="99"/>
    <w:unhideWhenUsed/>
    <w:rsid w:val="00646B21"/>
    <w:pPr>
      <w:tabs>
        <w:tab w:val="center" w:pos="4680"/>
        <w:tab w:val="right" w:pos="9360"/>
      </w:tabs>
    </w:pPr>
  </w:style>
  <w:style w:type="character" w:customStyle="1" w:styleId="FooterChar">
    <w:name w:val="Footer Char"/>
    <w:basedOn w:val="DefaultParagraphFont"/>
    <w:link w:val="Footer"/>
    <w:uiPriority w:val="99"/>
    <w:rsid w:val="00646B21"/>
  </w:style>
  <w:style w:type="paragraph" w:styleId="Revision">
    <w:name w:val="Revision"/>
    <w:hidden/>
    <w:uiPriority w:val="99"/>
    <w:semiHidden/>
    <w:rsid w:val="00770B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28249">
      <w:bodyDiv w:val="1"/>
      <w:marLeft w:val="0"/>
      <w:marRight w:val="0"/>
      <w:marTop w:val="0"/>
      <w:marBottom w:val="0"/>
      <w:divBdr>
        <w:top w:val="none" w:sz="0" w:space="0" w:color="auto"/>
        <w:left w:val="none" w:sz="0" w:space="0" w:color="auto"/>
        <w:bottom w:val="none" w:sz="0" w:space="0" w:color="auto"/>
        <w:right w:val="none" w:sz="0" w:space="0" w:color="auto"/>
      </w:divBdr>
      <w:divsChild>
        <w:div w:id="819805810">
          <w:marLeft w:val="0"/>
          <w:marRight w:val="0"/>
          <w:marTop w:val="0"/>
          <w:marBottom w:val="0"/>
          <w:divBdr>
            <w:top w:val="none" w:sz="0" w:space="0" w:color="auto"/>
            <w:left w:val="none" w:sz="0" w:space="0" w:color="auto"/>
            <w:bottom w:val="none" w:sz="0" w:space="0" w:color="auto"/>
            <w:right w:val="none" w:sz="0" w:space="0" w:color="auto"/>
          </w:divBdr>
        </w:div>
        <w:div w:id="1003822936">
          <w:marLeft w:val="0"/>
          <w:marRight w:val="0"/>
          <w:marTop w:val="0"/>
          <w:marBottom w:val="0"/>
          <w:divBdr>
            <w:top w:val="none" w:sz="0" w:space="0" w:color="auto"/>
            <w:left w:val="none" w:sz="0" w:space="0" w:color="auto"/>
            <w:bottom w:val="none" w:sz="0" w:space="0" w:color="auto"/>
            <w:right w:val="none" w:sz="0" w:space="0" w:color="auto"/>
          </w:divBdr>
        </w:div>
        <w:div w:id="128714779">
          <w:marLeft w:val="0"/>
          <w:marRight w:val="0"/>
          <w:marTop w:val="0"/>
          <w:marBottom w:val="0"/>
          <w:divBdr>
            <w:top w:val="none" w:sz="0" w:space="0" w:color="auto"/>
            <w:left w:val="none" w:sz="0" w:space="0" w:color="auto"/>
            <w:bottom w:val="none" w:sz="0" w:space="0" w:color="auto"/>
            <w:right w:val="none" w:sz="0" w:space="0" w:color="auto"/>
          </w:divBdr>
        </w:div>
        <w:div w:id="2068382762">
          <w:marLeft w:val="0"/>
          <w:marRight w:val="0"/>
          <w:marTop w:val="0"/>
          <w:marBottom w:val="0"/>
          <w:divBdr>
            <w:top w:val="none" w:sz="0" w:space="0" w:color="auto"/>
            <w:left w:val="none" w:sz="0" w:space="0" w:color="auto"/>
            <w:bottom w:val="none" w:sz="0" w:space="0" w:color="auto"/>
            <w:right w:val="none" w:sz="0" w:space="0" w:color="auto"/>
          </w:divBdr>
        </w:div>
        <w:div w:id="1122115546">
          <w:marLeft w:val="0"/>
          <w:marRight w:val="0"/>
          <w:marTop w:val="0"/>
          <w:marBottom w:val="0"/>
          <w:divBdr>
            <w:top w:val="none" w:sz="0" w:space="0" w:color="auto"/>
            <w:left w:val="none" w:sz="0" w:space="0" w:color="auto"/>
            <w:bottom w:val="none" w:sz="0" w:space="0" w:color="auto"/>
            <w:right w:val="none" w:sz="0" w:space="0" w:color="auto"/>
          </w:divBdr>
        </w:div>
        <w:div w:id="248924516">
          <w:marLeft w:val="0"/>
          <w:marRight w:val="0"/>
          <w:marTop w:val="0"/>
          <w:marBottom w:val="0"/>
          <w:divBdr>
            <w:top w:val="none" w:sz="0" w:space="0" w:color="auto"/>
            <w:left w:val="none" w:sz="0" w:space="0" w:color="auto"/>
            <w:bottom w:val="none" w:sz="0" w:space="0" w:color="auto"/>
            <w:right w:val="none" w:sz="0" w:space="0" w:color="auto"/>
          </w:divBdr>
        </w:div>
        <w:div w:id="422532361">
          <w:marLeft w:val="0"/>
          <w:marRight w:val="0"/>
          <w:marTop w:val="0"/>
          <w:marBottom w:val="0"/>
          <w:divBdr>
            <w:top w:val="none" w:sz="0" w:space="0" w:color="auto"/>
            <w:left w:val="none" w:sz="0" w:space="0" w:color="auto"/>
            <w:bottom w:val="none" w:sz="0" w:space="0" w:color="auto"/>
            <w:right w:val="none" w:sz="0" w:space="0" w:color="auto"/>
          </w:divBdr>
        </w:div>
        <w:div w:id="1792624627">
          <w:marLeft w:val="0"/>
          <w:marRight w:val="0"/>
          <w:marTop w:val="0"/>
          <w:marBottom w:val="0"/>
          <w:divBdr>
            <w:top w:val="none" w:sz="0" w:space="0" w:color="auto"/>
            <w:left w:val="none" w:sz="0" w:space="0" w:color="auto"/>
            <w:bottom w:val="none" w:sz="0" w:space="0" w:color="auto"/>
            <w:right w:val="none" w:sz="0" w:space="0" w:color="auto"/>
          </w:divBdr>
        </w:div>
        <w:div w:id="1309020525">
          <w:marLeft w:val="0"/>
          <w:marRight w:val="0"/>
          <w:marTop w:val="0"/>
          <w:marBottom w:val="0"/>
          <w:divBdr>
            <w:top w:val="none" w:sz="0" w:space="0" w:color="auto"/>
            <w:left w:val="none" w:sz="0" w:space="0" w:color="auto"/>
            <w:bottom w:val="none" w:sz="0" w:space="0" w:color="auto"/>
            <w:right w:val="none" w:sz="0" w:space="0" w:color="auto"/>
          </w:divBdr>
        </w:div>
        <w:div w:id="550076216">
          <w:marLeft w:val="0"/>
          <w:marRight w:val="0"/>
          <w:marTop w:val="0"/>
          <w:marBottom w:val="0"/>
          <w:divBdr>
            <w:top w:val="none" w:sz="0" w:space="0" w:color="auto"/>
            <w:left w:val="none" w:sz="0" w:space="0" w:color="auto"/>
            <w:bottom w:val="none" w:sz="0" w:space="0" w:color="auto"/>
            <w:right w:val="none" w:sz="0" w:space="0" w:color="auto"/>
          </w:divBdr>
        </w:div>
        <w:div w:id="877739506">
          <w:marLeft w:val="0"/>
          <w:marRight w:val="0"/>
          <w:marTop w:val="0"/>
          <w:marBottom w:val="0"/>
          <w:divBdr>
            <w:top w:val="none" w:sz="0" w:space="0" w:color="auto"/>
            <w:left w:val="none" w:sz="0" w:space="0" w:color="auto"/>
            <w:bottom w:val="none" w:sz="0" w:space="0" w:color="auto"/>
            <w:right w:val="none" w:sz="0" w:space="0" w:color="auto"/>
          </w:divBdr>
        </w:div>
        <w:div w:id="2127117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A3A9-09D6-485E-8E24-FCDCD644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Lindsey</dc:creator>
  <cp:lastModifiedBy>Lori Berry</cp:lastModifiedBy>
  <cp:revision>3</cp:revision>
  <cp:lastPrinted>2024-03-05T22:28:00Z</cp:lastPrinted>
  <dcterms:created xsi:type="dcterms:W3CDTF">2024-11-21T18:24:00Z</dcterms:created>
  <dcterms:modified xsi:type="dcterms:W3CDTF">2024-11-21T18:25:00Z</dcterms:modified>
</cp:coreProperties>
</file>