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0F0C1929"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38378F">
        <w:rPr>
          <w:rFonts w:asciiTheme="minorHAnsi" w:eastAsia="Arial" w:hAnsiTheme="minorHAnsi" w:cs="Arial"/>
          <w:b/>
          <w:sz w:val="20"/>
          <w:szCs w:val="20"/>
        </w:rPr>
        <w:t>MAY 15</w:t>
      </w:r>
      <w:r w:rsidR="00F23173">
        <w:rPr>
          <w:rFonts w:asciiTheme="minorHAnsi" w:eastAsia="Arial" w:hAnsiTheme="minorHAnsi" w:cs="Arial"/>
          <w:b/>
          <w:sz w:val="20"/>
          <w:szCs w:val="20"/>
        </w:rPr>
        <w:t>,</w:t>
      </w:r>
      <w:r w:rsidR="007F496D">
        <w:rPr>
          <w:rFonts w:asciiTheme="minorHAnsi" w:eastAsia="Arial" w:hAnsiTheme="minorHAnsi" w:cs="Arial"/>
          <w:b/>
          <w:sz w:val="20"/>
          <w:szCs w:val="20"/>
        </w:rPr>
        <w:t xml:space="preserve"> 2024</w:t>
      </w:r>
      <w:r w:rsidR="003544D7">
        <w:rPr>
          <w:rFonts w:asciiTheme="minorHAnsi" w:eastAsia="Arial" w:hAnsiTheme="minorHAnsi" w:cs="Arial"/>
          <w:b/>
          <w:sz w:val="20"/>
          <w:szCs w:val="20"/>
        </w:rPr>
        <w:t xml:space="preserve"> </w:t>
      </w:r>
    </w:p>
    <w:p w14:paraId="34DC9930" w14:textId="78CD8120" w:rsidR="00276CF8" w:rsidRDefault="00D103E2">
      <w:pPr>
        <w:jc w:val="center"/>
        <w:rPr>
          <w:rFonts w:asciiTheme="minorHAnsi" w:eastAsia="Arial" w:hAnsiTheme="minorHAnsi" w:cs="Arial"/>
          <w:b/>
          <w:sz w:val="20"/>
          <w:szCs w:val="20"/>
        </w:rPr>
      </w:pPr>
      <w:r>
        <w:rPr>
          <w:rFonts w:asciiTheme="minorHAnsi" w:eastAsia="Arial" w:hAnsiTheme="minorHAnsi" w:cs="Arial"/>
          <w:b/>
          <w:sz w:val="20"/>
          <w:szCs w:val="20"/>
        </w:rPr>
        <w:t>REGULAR</w:t>
      </w:r>
      <w:r w:rsidR="00E4530C">
        <w:rPr>
          <w:rFonts w:asciiTheme="minorHAnsi" w:eastAsia="Arial" w:hAnsiTheme="minorHAnsi" w:cs="Arial"/>
          <w:b/>
          <w:sz w:val="20"/>
          <w:szCs w:val="20"/>
        </w:rPr>
        <w:t xml:space="preserve">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33606C91" w:rsidR="00276CF8" w:rsidRDefault="0038378F" w:rsidP="007F5773">
      <w:pPr>
        <w:jc w:val="center"/>
        <w:rPr>
          <w:rFonts w:asciiTheme="minorHAnsi" w:eastAsia="Arial" w:hAnsiTheme="minorHAnsi" w:cs="Arial"/>
          <w:b/>
          <w:sz w:val="18"/>
          <w:szCs w:val="18"/>
        </w:rPr>
      </w:pPr>
      <w:r>
        <w:rPr>
          <w:rFonts w:asciiTheme="minorHAnsi" w:eastAsia="Arial" w:hAnsiTheme="minorHAnsi" w:cs="Arial"/>
          <w:b/>
          <w:sz w:val="18"/>
          <w:szCs w:val="18"/>
        </w:rPr>
        <w:t>May 15</w:t>
      </w:r>
      <w:r w:rsidR="00CE573E">
        <w:rPr>
          <w:rFonts w:asciiTheme="minorHAnsi" w:eastAsia="Arial" w:hAnsiTheme="minorHAnsi" w:cs="Arial"/>
          <w:b/>
          <w:sz w:val="18"/>
          <w:szCs w:val="18"/>
        </w:rPr>
        <w:t>, 202</w:t>
      </w:r>
      <w:r w:rsidR="007F496D">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0EBC7E7A" w14:textId="6815FBF7" w:rsidR="007F496D" w:rsidRDefault="007F496D" w:rsidP="007F496D">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055B6157" w14:textId="5675DFB3" w:rsidR="00023D8B" w:rsidRDefault="000E4F04" w:rsidP="00023D8B">
            <w:pPr>
              <w:ind w:right="522"/>
              <w:rPr>
                <w:rFonts w:asciiTheme="minorHAnsi" w:eastAsia="Arial" w:hAnsiTheme="minorHAnsi" w:cs="Arial"/>
                <w:sz w:val="18"/>
                <w:szCs w:val="18"/>
              </w:rPr>
            </w:pPr>
            <w:r>
              <w:rPr>
                <w:rFonts w:asciiTheme="minorHAnsi" w:eastAsia="Arial" w:hAnsiTheme="minorHAnsi" w:cs="Arial"/>
                <w:sz w:val="18"/>
                <w:szCs w:val="18"/>
              </w:rPr>
              <w:t xml:space="preserve">Phil Bernal </w:t>
            </w:r>
            <w:r w:rsidR="00023D8B">
              <w:rPr>
                <w:rFonts w:asciiTheme="minorHAnsi" w:eastAsia="Arial" w:hAnsiTheme="minorHAnsi" w:cs="Arial"/>
                <w:sz w:val="18"/>
                <w:szCs w:val="18"/>
              </w:rPr>
              <w:t>– Vice Chair</w:t>
            </w:r>
          </w:p>
          <w:p w14:paraId="504A95B8" w14:textId="1E18835B" w:rsidR="005551A4" w:rsidRDefault="005551A4" w:rsidP="005551A4">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014F75A5" w14:textId="5FB86DA1"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Erin Litvack – Commissioner</w:t>
            </w:r>
            <w:r w:rsidR="00AA3ABF">
              <w:rPr>
                <w:rFonts w:asciiTheme="minorHAnsi" w:eastAsia="Arial" w:hAnsiTheme="minorHAnsi" w:cs="Arial"/>
                <w:sz w:val="18"/>
                <w:szCs w:val="18"/>
              </w:rPr>
              <w:t xml:space="preserve"> (virtual)</w:t>
            </w:r>
          </w:p>
          <w:p w14:paraId="6060F589" w14:textId="3BF74305"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0B8BE223" w14:textId="255EA1B3" w:rsidR="005551A4" w:rsidRDefault="005551A4" w:rsidP="005551A4">
            <w:pPr>
              <w:ind w:right="522"/>
              <w:rPr>
                <w:rFonts w:asciiTheme="minorHAnsi" w:eastAsia="Arial" w:hAnsiTheme="minorHAnsi" w:cs="Arial"/>
                <w:sz w:val="18"/>
                <w:szCs w:val="18"/>
              </w:rPr>
            </w:pPr>
            <w:r w:rsidRPr="00B95E46">
              <w:rPr>
                <w:rFonts w:asciiTheme="minorHAnsi" w:eastAsia="Arial" w:hAnsiTheme="minorHAnsi" w:cs="Arial"/>
                <w:sz w:val="18"/>
                <w:szCs w:val="18"/>
              </w:rPr>
              <w:t>Gwen White – Commissioner</w:t>
            </w:r>
          </w:p>
          <w:p w14:paraId="4D0A9CB7" w14:textId="77777777" w:rsidR="00F234D2" w:rsidRDefault="00F234D2" w:rsidP="005551A4">
            <w:pPr>
              <w:ind w:right="522"/>
              <w:rPr>
                <w:rFonts w:asciiTheme="minorHAnsi" w:eastAsia="Arial" w:hAnsiTheme="minorHAnsi" w:cs="Arial"/>
                <w:sz w:val="18"/>
                <w:szCs w:val="18"/>
              </w:rPr>
            </w:pPr>
          </w:p>
          <w:p w14:paraId="27715E8D" w14:textId="129EE3A1" w:rsidR="00F234D2" w:rsidRPr="00F234D2" w:rsidRDefault="00F234D2" w:rsidP="005551A4">
            <w:pPr>
              <w:ind w:right="522"/>
              <w:rPr>
                <w:rFonts w:asciiTheme="minorHAnsi" w:eastAsia="Arial" w:hAnsiTheme="minorHAnsi" w:cs="Arial"/>
                <w:b/>
                <w:bCs/>
                <w:sz w:val="18"/>
                <w:szCs w:val="18"/>
              </w:rPr>
            </w:pPr>
            <w:r w:rsidRPr="00F234D2">
              <w:rPr>
                <w:rFonts w:asciiTheme="minorHAnsi" w:eastAsia="Arial" w:hAnsiTheme="minorHAnsi" w:cs="Arial"/>
                <w:b/>
                <w:bCs/>
                <w:sz w:val="18"/>
                <w:szCs w:val="18"/>
              </w:rPr>
              <w:t>EXCUSED:</w:t>
            </w:r>
          </w:p>
          <w:p w14:paraId="12AEDD6F" w14:textId="77777777" w:rsidR="00F234D2" w:rsidRDefault="00F234D2" w:rsidP="00F234D2">
            <w:pPr>
              <w:ind w:right="522"/>
              <w:rPr>
                <w:rFonts w:asciiTheme="minorHAnsi" w:eastAsia="Arial" w:hAnsiTheme="minorHAnsi" w:cs="Arial"/>
                <w:sz w:val="18"/>
                <w:szCs w:val="18"/>
              </w:rPr>
            </w:pPr>
            <w:r>
              <w:rPr>
                <w:rFonts w:asciiTheme="minorHAnsi" w:eastAsia="Arial" w:hAnsiTheme="minorHAnsi" w:cs="Arial"/>
                <w:sz w:val="18"/>
                <w:szCs w:val="18"/>
              </w:rPr>
              <w:t>Kat Johnson – Commissioner</w:t>
            </w:r>
          </w:p>
          <w:p w14:paraId="1B216F85" w14:textId="77777777" w:rsidR="00DC4EB1" w:rsidRDefault="00DC4EB1" w:rsidP="00F234D2">
            <w:pPr>
              <w:ind w:right="522"/>
              <w:rPr>
                <w:rFonts w:asciiTheme="minorHAnsi" w:eastAsia="Arial" w:hAnsiTheme="minorHAnsi" w:cs="Arial"/>
                <w:sz w:val="18"/>
                <w:szCs w:val="18"/>
              </w:rPr>
            </w:pPr>
          </w:p>
          <w:p w14:paraId="1B557EF7" w14:textId="1D7CDDC4" w:rsidR="00DC4EB1" w:rsidRPr="00DC4EB1" w:rsidRDefault="00DC4EB1" w:rsidP="00F234D2">
            <w:pPr>
              <w:ind w:right="522"/>
              <w:rPr>
                <w:rFonts w:asciiTheme="minorHAnsi" w:eastAsia="Arial" w:hAnsiTheme="minorHAnsi" w:cs="Arial"/>
                <w:b/>
                <w:bCs/>
                <w:sz w:val="18"/>
                <w:szCs w:val="18"/>
              </w:rPr>
            </w:pPr>
            <w:r w:rsidRPr="00DC4EB1">
              <w:rPr>
                <w:rFonts w:asciiTheme="minorHAnsi" w:eastAsia="Arial" w:hAnsiTheme="minorHAnsi" w:cs="Arial"/>
                <w:b/>
                <w:bCs/>
                <w:sz w:val="18"/>
                <w:szCs w:val="18"/>
              </w:rPr>
              <w:t>GUESTS/PUBLIC:</w:t>
            </w:r>
          </w:p>
          <w:p w14:paraId="3BB3EF71" w14:textId="4015A76A" w:rsidR="00F234D2" w:rsidRDefault="00DC4EB1" w:rsidP="005551A4">
            <w:pPr>
              <w:ind w:right="522"/>
              <w:rPr>
                <w:rFonts w:asciiTheme="minorHAnsi" w:eastAsia="Arial" w:hAnsiTheme="minorHAnsi" w:cs="Arial"/>
                <w:sz w:val="18"/>
                <w:szCs w:val="18"/>
              </w:rPr>
            </w:pPr>
            <w:r>
              <w:rPr>
                <w:rFonts w:asciiTheme="minorHAnsi" w:eastAsia="Arial" w:hAnsiTheme="minorHAnsi" w:cs="Arial"/>
                <w:sz w:val="18"/>
                <w:szCs w:val="18"/>
              </w:rPr>
              <w:t>Mark Gaylord (Ballard Spahr)</w:t>
            </w:r>
          </w:p>
          <w:p w14:paraId="1CB82A49" w14:textId="1316A6E8" w:rsidR="00DC4EB1" w:rsidRDefault="00DC4EB1" w:rsidP="005551A4">
            <w:pPr>
              <w:ind w:right="522"/>
              <w:rPr>
                <w:rFonts w:asciiTheme="minorHAnsi" w:eastAsia="Arial" w:hAnsiTheme="minorHAnsi" w:cs="Arial"/>
                <w:sz w:val="18"/>
                <w:szCs w:val="18"/>
              </w:rPr>
            </w:pPr>
            <w:r>
              <w:rPr>
                <w:rFonts w:asciiTheme="minorHAnsi" w:eastAsia="Arial" w:hAnsiTheme="minorHAnsi" w:cs="Arial"/>
                <w:sz w:val="18"/>
                <w:szCs w:val="18"/>
              </w:rPr>
              <w:t>Karl Westbrook (</w:t>
            </w:r>
            <w:r w:rsidR="00AD5077">
              <w:rPr>
                <w:rFonts w:asciiTheme="minorHAnsi" w:eastAsia="Arial" w:hAnsiTheme="minorHAnsi" w:cs="Arial"/>
                <w:sz w:val="18"/>
                <w:szCs w:val="18"/>
              </w:rPr>
              <w:t>public)</w:t>
            </w:r>
          </w:p>
          <w:p w14:paraId="27E48FA6" w14:textId="194D6DCB" w:rsidR="00CF1E4A" w:rsidRDefault="00CF1E4A" w:rsidP="005551A4">
            <w:pPr>
              <w:ind w:right="522"/>
              <w:rPr>
                <w:rFonts w:asciiTheme="minorHAnsi" w:eastAsia="Arial" w:hAnsiTheme="minorHAnsi" w:cs="Arial"/>
                <w:sz w:val="18"/>
                <w:szCs w:val="18"/>
              </w:rPr>
            </w:pPr>
            <w:r>
              <w:rPr>
                <w:rFonts w:asciiTheme="minorHAnsi" w:eastAsia="Arial" w:hAnsiTheme="minorHAnsi" w:cs="Arial"/>
                <w:sz w:val="18"/>
                <w:szCs w:val="18"/>
              </w:rPr>
              <w:t>Stephanie Bourdeaux (Chair, Housing Opportunities, Inc.)</w:t>
            </w:r>
          </w:p>
          <w:p w14:paraId="3CF0399C" w14:textId="246C6BF8" w:rsidR="00CF1E4A" w:rsidRDefault="00CF1E4A" w:rsidP="005551A4">
            <w:pPr>
              <w:ind w:right="522"/>
              <w:rPr>
                <w:rFonts w:asciiTheme="minorHAnsi" w:eastAsia="Arial" w:hAnsiTheme="minorHAnsi" w:cs="Arial"/>
                <w:sz w:val="18"/>
                <w:szCs w:val="18"/>
              </w:rPr>
            </w:pPr>
            <w:r>
              <w:rPr>
                <w:rFonts w:asciiTheme="minorHAnsi" w:eastAsia="Arial" w:hAnsiTheme="minorHAnsi" w:cs="Arial"/>
                <w:sz w:val="18"/>
                <w:szCs w:val="18"/>
              </w:rPr>
              <w:t>Krist Kearl (Trustee, Housing Opportunities, Inc.)</w:t>
            </w:r>
          </w:p>
          <w:p w14:paraId="189832F4" w14:textId="6129B928" w:rsidR="00AD3839" w:rsidRPr="00716323" w:rsidRDefault="00AD3839" w:rsidP="005551A4">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07F518C1"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Janice Kimball – Chief Executive Officer</w:t>
            </w:r>
          </w:p>
          <w:p w14:paraId="60C35D5B"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Andre Bartlome – Chief Financial Officer</w:t>
            </w:r>
          </w:p>
          <w:p w14:paraId="41E16392"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Mike Kienast – Chief Operations Officer</w:t>
            </w:r>
          </w:p>
          <w:p w14:paraId="19D5092A" w14:textId="0DB8FF44"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Kirk Moorhead – Real Estate Development Director</w:t>
            </w:r>
            <w:r w:rsidR="00F234D2">
              <w:rPr>
                <w:rFonts w:asciiTheme="minorHAnsi" w:eastAsia="Arial" w:hAnsiTheme="minorHAnsi" w:cs="Arial"/>
                <w:sz w:val="18"/>
                <w:szCs w:val="18"/>
              </w:rPr>
              <w:t xml:space="preserve"> (virtual)</w:t>
            </w:r>
          </w:p>
          <w:p w14:paraId="1CCD5977"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Jarin Blackham – Information Technology Director</w:t>
            </w:r>
          </w:p>
          <w:p w14:paraId="0CEDEF78" w14:textId="6913D727" w:rsidR="001714F5" w:rsidRPr="001714F5" w:rsidRDefault="001714F5" w:rsidP="001714F5">
            <w:pPr>
              <w:rPr>
                <w:rFonts w:asciiTheme="minorHAnsi" w:eastAsia="Arial" w:hAnsiTheme="minorHAnsi" w:cs="Arial"/>
                <w:sz w:val="18"/>
                <w:szCs w:val="18"/>
              </w:rPr>
            </w:pPr>
            <w:r>
              <w:rPr>
                <w:rFonts w:asciiTheme="minorHAnsi" w:eastAsia="Arial" w:hAnsiTheme="minorHAnsi" w:cs="Arial"/>
                <w:sz w:val="18"/>
                <w:szCs w:val="18"/>
              </w:rPr>
              <w:t>Zach Bale – Chief Program Officer</w:t>
            </w:r>
          </w:p>
          <w:p w14:paraId="0115646D" w14:textId="23814914" w:rsidR="00A26C01" w:rsidRPr="00A26C01"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Dan Pincock – Executive Administrator</w:t>
            </w: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70449402"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w:t>
      </w:r>
      <w:r w:rsidR="00DC4EB1">
        <w:rPr>
          <w:rFonts w:asciiTheme="minorHAnsi" w:eastAsia="Arial" w:hAnsiTheme="minorHAnsi" w:cs="Arial"/>
          <w:color w:val="auto"/>
          <w:sz w:val="18"/>
          <w:szCs w:val="18"/>
        </w:rPr>
        <w:t>May</w:t>
      </w:r>
      <w:r w:rsidR="007E1696">
        <w:rPr>
          <w:rFonts w:asciiTheme="minorHAnsi" w:eastAsia="Arial" w:hAnsiTheme="minorHAnsi" w:cs="Arial"/>
          <w:color w:val="auto"/>
          <w:sz w:val="18"/>
          <w:szCs w:val="18"/>
        </w:rPr>
        <w:t xml:space="preserve"> 2024 </w:t>
      </w:r>
      <w:r w:rsidRPr="0055408A">
        <w:rPr>
          <w:rFonts w:asciiTheme="minorHAnsi" w:eastAsia="Arial" w:hAnsiTheme="minorHAnsi" w:cs="Arial"/>
          <w:color w:val="auto"/>
          <w:sz w:val="18"/>
          <w:szCs w:val="18"/>
        </w:rPr>
        <w:t xml:space="preserve">Housing Connect 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t>
      </w:r>
      <w:r w:rsidR="002E7BA7">
        <w:rPr>
          <w:rFonts w:asciiTheme="minorHAnsi" w:eastAsia="Arial" w:hAnsiTheme="minorHAnsi" w:cs="Arial"/>
          <w:color w:val="auto"/>
          <w:sz w:val="18"/>
          <w:szCs w:val="18"/>
        </w:rPr>
        <w:t>Wednes</w:t>
      </w:r>
      <w:r w:rsidRPr="0055408A">
        <w:rPr>
          <w:rFonts w:asciiTheme="minorHAnsi" w:eastAsia="Arial" w:hAnsiTheme="minorHAnsi" w:cs="Arial"/>
          <w:color w:val="auto"/>
          <w:sz w:val="18"/>
          <w:szCs w:val="18"/>
        </w:rPr>
        <w:t xml:space="preserve">day, </w:t>
      </w:r>
      <w:r w:rsidR="00DC4EB1">
        <w:rPr>
          <w:rFonts w:asciiTheme="minorHAnsi" w:eastAsia="Arial" w:hAnsiTheme="minorHAnsi" w:cs="Arial"/>
          <w:color w:val="auto"/>
          <w:sz w:val="18"/>
          <w:szCs w:val="18"/>
        </w:rPr>
        <w:t>May 15</w:t>
      </w:r>
      <w:r w:rsidR="00881E7A">
        <w:rPr>
          <w:rFonts w:asciiTheme="minorHAnsi" w:eastAsia="Arial" w:hAnsiTheme="minorHAnsi" w:cs="Arial"/>
          <w:color w:val="auto"/>
          <w:sz w:val="18"/>
          <w:szCs w:val="18"/>
        </w:rPr>
        <w:t>, 2024</w:t>
      </w:r>
      <w:r w:rsidRPr="0055408A">
        <w:rPr>
          <w:rFonts w:asciiTheme="minorHAnsi" w:eastAsia="Arial" w:hAnsiTheme="minorHAnsi" w:cs="Arial"/>
          <w:color w:val="auto"/>
          <w:sz w:val="18"/>
          <w:szCs w:val="18"/>
        </w:rPr>
        <w:t xml:space="preserve">, and commenced at </w:t>
      </w:r>
      <w:r w:rsidR="002E7BA7">
        <w:rPr>
          <w:rFonts w:asciiTheme="minorHAnsi" w:eastAsia="Arial" w:hAnsiTheme="minorHAnsi" w:cs="Arial"/>
          <w:color w:val="auto"/>
          <w:sz w:val="18"/>
          <w:szCs w:val="18"/>
        </w:rPr>
        <w:t>11</w:t>
      </w:r>
      <w:r w:rsidR="00F23173">
        <w:rPr>
          <w:rFonts w:asciiTheme="minorHAnsi" w:eastAsia="Arial" w:hAnsiTheme="minorHAnsi" w:cs="Arial"/>
          <w:color w:val="auto"/>
          <w:sz w:val="18"/>
          <w:szCs w:val="18"/>
        </w:rPr>
        <w:t>:</w:t>
      </w:r>
      <w:r w:rsidR="007E1696">
        <w:rPr>
          <w:rFonts w:asciiTheme="minorHAnsi" w:eastAsia="Arial" w:hAnsiTheme="minorHAnsi" w:cs="Arial"/>
          <w:color w:val="auto"/>
          <w:sz w:val="18"/>
          <w:szCs w:val="18"/>
        </w:rPr>
        <w:t>3</w:t>
      </w:r>
      <w:r w:rsidR="00DC4EB1">
        <w:rPr>
          <w:rFonts w:asciiTheme="minorHAnsi" w:eastAsia="Arial" w:hAnsiTheme="minorHAnsi" w:cs="Arial"/>
          <w:color w:val="auto"/>
          <w:sz w:val="18"/>
          <w:szCs w:val="18"/>
        </w:rPr>
        <w:t>7</w:t>
      </w:r>
      <w:r w:rsidRPr="0055408A">
        <w:rPr>
          <w:rFonts w:asciiTheme="minorHAnsi" w:eastAsia="Arial" w:hAnsiTheme="minorHAnsi" w:cs="Arial"/>
          <w:color w:val="auto"/>
          <w:sz w:val="18"/>
          <w:szCs w:val="18"/>
        </w:rPr>
        <w:t xml:space="preserve"> </w:t>
      </w:r>
      <w:r w:rsidR="002E7BA7">
        <w:rPr>
          <w:rFonts w:asciiTheme="minorHAnsi" w:eastAsia="Arial" w:hAnsiTheme="minorHAnsi" w:cs="Arial"/>
          <w:color w:val="auto"/>
          <w:sz w:val="18"/>
          <w:szCs w:val="18"/>
        </w:rPr>
        <w:t>a</w:t>
      </w:r>
      <w:r w:rsidRPr="0055408A">
        <w:rPr>
          <w:rFonts w:asciiTheme="minorHAnsi" w:eastAsia="Arial" w:hAnsiTheme="minorHAnsi" w:cs="Arial"/>
          <w:color w:val="auto"/>
          <w:sz w:val="18"/>
          <w:szCs w:val="18"/>
        </w:rPr>
        <w:t xml:space="preserve">.m.  </w:t>
      </w:r>
      <w:r w:rsidR="00383E4D">
        <w:rPr>
          <w:rFonts w:asciiTheme="minorHAnsi" w:eastAsia="Arial" w:hAnsiTheme="minorHAnsi" w:cs="Arial"/>
          <w:color w:val="auto"/>
          <w:sz w:val="18"/>
          <w:szCs w:val="18"/>
        </w:rPr>
        <w:t xml:space="preserve">Chair </w:t>
      </w:r>
      <w:r w:rsidR="00881E7A">
        <w:rPr>
          <w:rFonts w:asciiTheme="minorHAnsi" w:eastAsia="Arial" w:hAnsiTheme="minorHAnsi" w:cs="Arial"/>
          <w:color w:val="auto"/>
          <w:sz w:val="18"/>
          <w:szCs w:val="18"/>
        </w:rPr>
        <w:t>Spencer Moffat</w:t>
      </w:r>
      <w:r w:rsidR="00604C51">
        <w:rPr>
          <w:rFonts w:asciiTheme="minorHAnsi" w:eastAsia="Arial" w:hAnsiTheme="minorHAnsi" w:cs="Arial"/>
          <w:color w:val="auto"/>
          <w:sz w:val="18"/>
          <w:szCs w:val="18"/>
        </w:rPr>
        <w:t xml:space="preserve"> facilitated </w:t>
      </w:r>
      <w:r w:rsidR="00AD1460">
        <w:rPr>
          <w:rFonts w:asciiTheme="minorHAnsi" w:eastAsia="Arial" w:hAnsiTheme="minorHAnsi" w:cs="Arial"/>
          <w:color w:val="auto"/>
          <w:sz w:val="18"/>
          <w:szCs w:val="18"/>
        </w:rPr>
        <w:t xml:space="preserve">and led </w:t>
      </w:r>
      <w:r w:rsidR="00604C51">
        <w:rPr>
          <w:rFonts w:asciiTheme="minorHAnsi" w:eastAsia="Arial" w:hAnsiTheme="minorHAnsi" w:cs="Arial"/>
          <w:color w:val="auto"/>
          <w:sz w:val="18"/>
          <w:szCs w:val="18"/>
        </w:rPr>
        <w:t>the meeting.</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Pr="00D8567C" w:rsidRDefault="00FF01D5" w:rsidP="00FF01D5">
      <w:pPr>
        <w:ind w:left="720"/>
        <w:contextualSpacing/>
        <w:jc w:val="both"/>
        <w:rPr>
          <w:rFonts w:asciiTheme="minorHAnsi" w:eastAsia="Arial" w:hAnsiTheme="minorHAnsi" w:cs="Arial"/>
          <w:color w:val="auto"/>
          <w:sz w:val="18"/>
          <w:szCs w:val="18"/>
        </w:rPr>
      </w:pPr>
    </w:p>
    <w:p w14:paraId="5565B012" w14:textId="62615CC0" w:rsidR="00881E7A" w:rsidRDefault="002A4C71" w:rsidP="00881E7A">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Mark Gaylord from Ballard Spahr attended the meeting and spoke to the Board during the Closed Meeting portion.</w:t>
      </w:r>
    </w:p>
    <w:p w14:paraId="6F46F754" w14:textId="77777777" w:rsidR="002A4C71" w:rsidRDefault="002A4C71" w:rsidP="00881E7A">
      <w:pPr>
        <w:ind w:left="720"/>
        <w:jc w:val="both"/>
        <w:rPr>
          <w:rFonts w:asciiTheme="minorHAnsi" w:eastAsia="Arial" w:hAnsiTheme="minorHAnsi" w:cs="Arial"/>
          <w:color w:val="auto"/>
          <w:sz w:val="18"/>
          <w:szCs w:val="18"/>
        </w:rPr>
      </w:pPr>
    </w:p>
    <w:p w14:paraId="49C568DE" w14:textId="302D855F" w:rsidR="002A4C71" w:rsidRPr="00881E7A" w:rsidRDefault="002A4C71" w:rsidP="00881E7A">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Karl Westbrook attended as a member of the public</w:t>
      </w:r>
      <w:r w:rsidR="005634DF">
        <w:rPr>
          <w:rFonts w:asciiTheme="minorHAnsi" w:eastAsia="Arial" w:hAnsiTheme="minorHAnsi" w:cs="Arial"/>
          <w:color w:val="auto"/>
          <w:sz w:val="18"/>
          <w:szCs w:val="18"/>
        </w:rPr>
        <w:t xml:space="preserve"> but provided no comments for the meeting.</w:t>
      </w:r>
    </w:p>
    <w:p w14:paraId="3FA564FF" w14:textId="77777777" w:rsidR="0001004E" w:rsidRDefault="0001004E" w:rsidP="00D26721">
      <w:pPr>
        <w:ind w:left="720"/>
        <w:jc w:val="both"/>
        <w:rPr>
          <w:rFonts w:asciiTheme="minorHAnsi" w:eastAsia="Arial" w:hAnsiTheme="minorHAnsi" w:cs="Arial"/>
          <w:color w:val="auto"/>
          <w:sz w:val="18"/>
          <w:szCs w:val="18"/>
        </w:rPr>
      </w:pPr>
    </w:p>
    <w:p w14:paraId="660C7859" w14:textId="77777777" w:rsidR="00AD5077" w:rsidRPr="00F05C73" w:rsidRDefault="00AD5077" w:rsidP="00AD507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CLOSED MEETING</w:t>
      </w:r>
    </w:p>
    <w:p w14:paraId="0771D643" w14:textId="77777777" w:rsidR="00AD5077" w:rsidRDefault="00AD5077" w:rsidP="00AD5077">
      <w:pPr>
        <w:ind w:left="720"/>
        <w:rPr>
          <w:rFonts w:asciiTheme="minorHAnsi" w:eastAsia="Arial" w:hAnsiTheme="minorHAnsi" w:cs="Arial"/>
          <w:color w:val="auto"/>
          <w:sz w:val="18"/>
          <w:szCs w:val="18"/>
        </w:rPr>
      </w:pPr>
    </w:p>
    <w:p w14:paraId="35357958" w14:textId="17D0B69E" w:rsidR="00AD5077" w:rsidRDefault="00AD5077" w:rsidP="00AD5077">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11:39 a.m., Commissioner </w:t>
      </w:r>
      <w:r w:rsidR="008F751A">
        <w:rPr>
          <w:rFonts w:asciiTheme="minorHAnsi" w:eastAsia="Arial" w:hAnsiTheme="minorHAnsi" w:cs="Arial"/>
          <w:color w:val="auto"/>
          <w:sz w:val="18"/>
          <w:szCs w:val="18"/>
        </w:rPr>
        <w:t>White</w:t>
      </w:r>
      <w:r>
        <w:rPr>
          <w:rFonts w:asciiTheme="minorHAnsi" w:eastAsia="Arial" w:hAnsiTheme="minorHAnsi" w:cs="Arial"/>
          <w:color w:val="auto"/>
          <w:sz w:val="18"/>
          <w:szCs w:val="18"/>
        </w:rPr>
        <w:t xml:space="preserve"> motioned for the Board to enter Closed Meeting, and </w:t>
      </w:r>
      <w:r w:rsidR="008F751A">
        <w:rPr>
          <w:rFonts w:asciiTheme="minorHAnsi" w:eastAsia="Arial" w:hAnsiTheme="minorHAnsi" w:cs="Arial"/>
          <w:color w:val="auto"/>
          <w:sz w:val="18"/>
          <w:szCs w:val="18"/>
        </w:rPr>
        <w:t>Vice Chair</w:t>
      </w:r>
      <w:r>
        <w:rPr>
          <w:rFonts w:asciiTheme="minorHAnsi" w:eastAsia="Arial" w:hAnsiTheme="minorHAnsi" w:cs="Arial"/>
          <w:color w:val="auto"/>
          <w:sz w:val="18"/>
          <w:szCs w:val="18"/>
        </w:rPr>
        <w:t xml:space="preserve"> </w:t>
      </w:r>
      <w:r w:rsidR="008F751A">
        <w:rPr>
          <w:rFonts w:asciiTheme="minorHAnsi" w:eastAsia="Arial" w:hAnsiTheme="minorHAnsi" w:cs="Arial"/>
          <w:color w:val="auto"/>
          <w:sz w:val="18"/>
          <w:szCs w:val="18"/>
        </w:rPr>
        <w:t>Bernal</w:t>
      </w:r>
      <w:r>
        <w:rPr>
          <w:rFonts w:asciiTheme="minorHAnsi" w:eastAsia="Arial" w:hAnsiTheme="minorHAnsi" w:cs="Arial"/>
          <w:color w:val="auto"/>
          <w:sz w:val="18"/>
          <w:szCs w:val="18"/>
        </w:rPr>
        <w:t xml:space="preserve"> seconded the motion, and a</w:t>
      </w:r>
      <w:r w:rsidRPr="00AC4F9E">
        <w:rPr>
          <w:rFonts w:asciiTheme="minorHAnsi" w:eastAsia="Arial" w:hAnsiTheme="minorHAnsi" w:cs="Arial"/>
          <w:color w:val="auto"/>
          <w:sz w:val="18"/>
          <w:szCs w:val="18"/>
        </w:rPr>
        <w:t>ll Board members present (</w:t>
      </w:r>
      <w:r>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Vice Chair Bernal and Commissioners Leonelli, Litvack, Nguyen, and White) voted in support, and the Board entered Closed Meeting.</w:t>
      </w:r>
    </w:p>
    <w:p w14:paraId="5F7CF6DD" w14:textId="77777777" w:rsidR="00AD5077" w:rsidRDefault="00AD5077" w:rsidP="00AD5077">
      <w:pPr>
        <w:ind w:left="720"/>
        <w:jc w:val="both"/>
        <w:rPr>
          <w:rFonts w:asciiTheme="minorHAnsi" w:eastAsia="Arial" w:hAnsiTheme="minorHAnsi" w:cs="Arial"/>
          <w:color w:val="auto"/>
          <w:sz w:val="18"/>
          <w:szCs w:val="18"/>
        </w:rPr>
      </w:pPr>
    </w:p>
    <w:p w14:paraId="58176A94" w14:textId="039A6409" w:rsidR="00AD5077" w:rsidRDefault="00AD5077" w:rsidP="00AD5077">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12:23 p.m., </w:t>
      </w:r>
      <w:r w:rsidR="00AD434D">
        <w:rPr>
          <w:rFonts w:asciiTheme="minorHAnsi" w:eastAsia="Arial" w:hAnsiTheme="minorHAnsi" w:cs="Arial"/>
          <w:color w:val="auto"/>
          <w:sz w:val="18"/>
          <w:szCs w:val="18"/>
        </w:rPr>
        <w:t xml:space="preserve">Commissioner </w:t>
      </w:r>
      <w:r w:rsidR="004B2BA3">
        <w:rPr>
          <w:rFonts w:asciiTheme="minorHAnsi" w:eastAsia="Arial" w:hAnsiTheme="minorHAnsi" w:cs="Arial"/>
          <w:color w:val="auto"/>
          <w:sz w:val="18"/>
          <w:szCs w:val="18"/>
        </w:rPr>
        <w:t>Leonelli</w:t>
      </w:r>
      <w:r>
        <w:rPr>
          <w:rFonts w:asciiTheme="minorHAnsi" w:eastAsia="Arial" w:hAnsiTheme="minorHAnsi" w:cs="Arial"/>
          <w:color w:val="auto"/>
          <w:sz w:val="18"/>
          <w:szCs w:val="18"/>
        </w:rPr>
        <w:t xml:space="preserve"> made a motion for the Board to exit closed session and to return to regular (open) session, with Commissioner </w:t>
      </w:r>
      <w:r w:rsidR="00AD434D">
        <w:rPr>
          <w:rFonts w:asciiTheme="minorHAnsi" w:eastAsia="Arial" w:hAnsiTheme="minorHAnsi" w:cs="Arial"/>
          <w:color w:val="auto"/>
          <w:sz w:val="18"/>
          <w:szCs w:val="18"/>
        </w:rPr>
        <w:t>White</w:t>
      </w:r>
      <w:r>
        <w:rPr>
          <w:rFonts w:asciiTheme="minorHAnsi" w:eastAsia="Arial" w:hAnsiTheme="minorHAnsi" w:cs="Arial"/>
          <w:color w:val="auto"/>
          <w:sz w:val="18"/>
          <w:szCs w:val="18"/>
        </w:rPr>
        <w:t xml:space="preserve"> seconding the motion.  </w:t>
      </w:r>
      <w:r w:rsidRPr="0071020D">
        <w:rPr>
          <w:rFonts w:asciiTheme="minorHAnsi" w:eastAsia="Arial" w:hAnsiTheme="minorHAnsi" w:cs="Arial"/>
          <w:color w:val="auto"/>
          <w:sz w:val="18"/>
          <w:szCs w:val="18"/>
        </w:rPr>
        <w:t>All Board members present (</w:t>
      </w:r>
      <w:r w:rsidR="00AD434D">
        <w:rPr>
          <w:rFonts w:asciiTheme="minorHAnsi" w:eastAsia="Arial" w:hAnsiTheme="minorHAnsi" w:cs="Arial"/>
          <w:bCs/>
          <w:color w:val="auto"/>
          <w:sz w:val="18"/>
          <w:szCs w:val="18"/>
        </w:rPr>
        <w:t xml:space="preserve">Chair Moffat, </w:t>
      </w:r>
      <w:r w:rsidR="00AD434D">
        <w:rPr>
          <w:rFonts w:asciiTheme="minorHAnsi" w:eastAsia="Arial" w:hAnsiTheme="minorHAnsi" w:cs="Arial"/>
          <w:color w:val="auto"/>
          <w:sz w:val="18"/>
          <w:szCs w:val="18"/>
        </w:rPr>
        <w:t>Vice Chair Bernal and Commissioners Leonelli, Litvack, Nguyen, and White</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favorably, and the Board returned to regular session.</w:t>
      </w:r>
    </w:p>
    <w:p w14:paraId="346371AB" w14:textId="77777777" w:rsidR="00AD5077" w:rsidRPr="00AD5077" w:rsidRDefault="00AD5077" w:rsidP="00AD5077">
      <w:pPr>
        <w:jc w:val="both"/>
        <w:rPr>
          <w:rFonts w:asciiTheme="minorHAnsi" w:eastAsia="Arial" w:hAnsiTheme="minorHAnsi" w:cs="Arial"/>
          <w:b/>
          <w:color w:val="auto"/>
          <w:sz w:val="18"/>
          <w:szCs w:val="18"/>
        </w:rPr>
      </w:pPr>
    </w:p>
    <w:p w14:paraId="793B601D" w14:textId="77777777" w:rsidR="004B2BA3" w:rsidRDefault="004B2BA3" w:rsidP="004B2BA3">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ACTION ITEMS</w:t>
      </w:r>
    </w:p>
    <w:p w14:paraId="75E3325E" w14:textId="77777777" w:rsidR="004B2BA3" w:rsidRPr="007564E6" w:rsidRDefault="004B2BA3" w:rsidP="004B2BA3">
      <w:pPr>
        <w:ind w:left="720"/>
        <w:jc w:val="both"/>
        <w:rPr>
          <w:rFonts w:asciiTheme="minorHAnsi" w:eastAsia="Arial" w:hAnsiTheme="minorHAnsi" w:cs="Arial"/>
          <w:bCs/>
          <w:color w:val="auto"/>
          <w:sz w:val="18"/>
          <w:szCs w:val="18"/>
        </w:rPr>
      </w:pPr>
    </w:p>
    <w:p w14:paraId="2810277A" w14:textId="77777777" w:rsidR="004B2BA3" w:rsidRDefault="004B2BA3" w:rsidP="004B2BA3">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following action items were voted on by the Board:</w:t>
      </w:r>
    </w:p>
    <w:p w14:paraId="0EC73962" w14:textId="77777777" w:rsidR="004B2BA3" w:rsidRDefault="004B2BA3" w:rsidP="004B2BA3">
      <w:pPr>
        <w:ind w:left="720"/>
        <w:jc w:val="both"/>
        <w:rPr>
          <w:rFonts w:asciiTheme="minorHAnsi" w:eastAsia="Arial" w:hAnsiTheme="minorHAnsi" w:cs="Arial"/>
          <w:bCs/>
          <w:color w:val="auto"/>
          <w:sz w:val="18"/>
          <w:szCs w:val="18"/>
        </w:rPr>
      </w:pPr>
    </w:p>
    <w:p w14:paraId="0BF111B6" w14:textId="1B43801C" w:rsidR="004B2BA3" w:rsidRDefault="004B2BA3" w:rsidP="004B2BA3">
      <w:pPr>
        <w:ind w:left="720"/>
        <w:jc w:val="both"/>
        <w:rPr>
          <w:rFonts w:asciiTheme="minorHAnsi" w:eastAsia="Arial" w:hAnsiTheme="minorHAnsi" w:cs="Arial"/>
          <w:color w:val="auto"/>
          <w:sz w:val="18"/>
          <w:szCs w:val="18"/>
        </w:rPr>
      </w:pPr>
      <w:r w:rsidRPr="00D3394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Board Meeting minutes for the </w:t>
      </w:r>
      <w:r w:rsidR="00FE145C">
        <w:rPr>
          <w:rFonts w:asciiTheme="minorHAnsi" w:eastAsia="Arial" w:hAnsiTheme="minorHAnsi" w:cs="Arial"/>
          <w:bCs/>
          <w:color w:val="auto"/>
          <w:sz w:val="18"/>
          <w:szCs w:val="18"/>
        </w:rPr>
        <w:t>April</w:t>
      </w:r>
      <w:r>
        <w:rPr>
          <w:rFonts w:asciiTheme="minorHAnsi" w:eastAsia="Arial" w:hAnsiTheme="minorHAnsi" w:cs="Arial"/>
          <w:bCs/>
          <w:color w:val="auto"/>
          <w:sz w:val="18"/>
          <w:szCs w:val="18"/>
        </w:rPr>
        <w:t xml:space="preserve"> 2024 Housing Connect Board Meeting</w:t>
      </w:r>
      <w:r w:rsidR="00A03CCE">
        <w:rPr>
          <w:rFonts w:asciiTheme="minorHAnsi" w:eastAsia="Arial" w:hAnsiTheme="minorHAnsi" w:cs="Arial"/>
          <w:bCs/>
          <w:color w:val="auto"/>
          <w:sz w:val="18"/>
          <w:szCs w:val="18"/>
        </w:rPr>
        <w:t xml:space="preserve">:  </w:t>
      </w:r>
      <w:r>
        <w:rPr>
          <w:rFonts w:asciiTheme="minorHAnsi" w:eastAsia="Arial" w:hAnsiTheme="minorHAnsi" w:cs="Arial"/>
          <w:bCs/>
          <w:color w:val="auto"/>
          <w:sz w:val="18"/>
          <w:szCs w:val="18"/>
        </w:rPr>
        <w:t xml:space="preserve">There were no comments or questions on the draft Board Meeting minutes.  Commissioner Nguyen motioned to approve the minutes, and Commissioner White seconded the motion with all Board members present (Chair Moffat, </w:t>
      </w:r>
      <w:r>
        <w:rPr>
          <w:rFonts w:asciiTheme="minorHAnsi" w:eastAsia="Arial" w:hAnsiTheme="minorHAnsi" w:cs="Arial"/>
          <w:color w:val="auto"/>
          <w:sz w:val="18"/>
          <w:szCs w:val="18"/>
        </w:rPr>
        <w:t>Vice Chair Bernal and Commissioners Leonelli, Litvack, Nguyen, and White) voting in support of the motion.  The motion passed, and the minutes were approved.</w:t>
      </w:r>
    </w:p>
    <w:p w14:paraId="3A4133EE" w14:textId="77777777" w:rsidR="004B2BA3" w:rsidRDefault="004B2BA3" w:rsidP="004B2BA3">
      <w:pPr>
        <w:ind w:left="720"/>
        <w:jc w:val="both"/>
        <w:rPr>
          <w:rFonts w:asciiTheme="minorHAnsi" w:eastAsia="Arial" w:hAnsiTheme="minorHAnsi" w:cs="Arial"/>
          <w:color w:val="auto"/>
          <w:sz w:val="18"/>
          <w:szCs w:val="18"/>
        </w:rPr>
      </w:pPr>
    </w:p>
    <w:p w14:paraId="3CB53EF6" w14:textId="7CDF7C92" w:rsidR="004B2BA3" w:rsidRDefault="004B2BA3" w:rsidP="00A03CCE">
      <w:pPr>
        <w:ind w:left="720"/>
        <w:jc w:val="both"/>
        <w:rPr>
          <w:rFonts w:asciiTheme="minorHAnsi" w:eastAsia="Arial" w:hAnsiTheme="minorHAnsi" w:cs="Arial"/>
          <w:color w:val="auto"/>
          <w:sz w:val="18"/>
          <w:szCs w:val="18"/>
        </w:rPr>
      </w:pPr>
      <w:r w:rsidRPr="007B5D37">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Resolution #110</w:t>
      </w:r>
      <w:r w:rsidR="001E7BDD">
        <w:rPr>
          <w:rFonts w:asciiTheme="minorHAnsi" w:eastAsia="Arial" w:hAnsiTheme="minorHAnsi" w:cs="Arial"/>
          <w:color w:val="auto"/>
          <w:sz w:val="18"/>
          <w:szCs w:val="18"/>
        </w:rPr>
        <w:t>5</w:t>
      </w:r>
      <w:r>
        <w:rPr>
          <w:rFonts w:asciiTheme="minorHAnsi" w:eastAsia="Arial" w:hAnsiTheme="minorHAnsi" w:cs="Arial"/>
          <w:color w:val="auto"/>
          <w:sz w:val="18"/>
          <w:szCs w:val="18"/>
        </w:rPr>
        <w:t xml:space="preserve"> –</w:t>
      </w:r>
      <w:r w:rsidR="001E7BDD">
        <w:rPr>
          <w:rFonts w:asciiTheme="minorHAnsi" w:eastAsia="Arial" w:hAnsiTheme="minorHAnsi" w:cs="Arial"/>
          <w:color w:val="auto"/>
          <w:sz w:val="18"/>
          <w:szCs w:val="18"/>
        </w:rPr>
        <w:t xml:space="preserve"> </w:t>
      </w:r>
      <w:r w:rsidR="00A03CCE">
        <w:rPr>
          <w:rFonts w:asciiTheme="minorHAnsi" w:eastAsia="Arial" w:hAnsiTheme="minorHAnsi" w:cs="Arial"/>
          <w:color w:val="auto"/>
          <w:sz w:val="18"/>
          <w:szCs w:val="18"/>
        </w:rPr>
        <w:t>New City Plaza (NCP) capital funds:  Chief Executive Officer (CEO) Janice Kimball explained to the Board that the purpose of the resolution is to use some of the capital funds from Public Housing to close the construction funding gap at NCP.  The resolution was sent over to legal for input and clearance.</w:t>
      </w:r>
    </w:p>
    <w:p w14:paraId="7A93E4E3" w14:textId="77777777" w:rsidR="00A03CCE" w:rsidRDefault="00A03CCE" w:rsidP="00A03CCE">
      <w:pPr>
        <w:ind w:left="720"/>
        <w:jc w:val="both"/>
        <w:rPr>
          <w:rFonts w:asciiTheme="minorHAnsi" w:eastAsia="Arial" w:hAnsiTheme="minorHAnsi" w:cs="Arial"/>
          <w:color w:val="auto"/>
          <w:sz w:val="18"/>
          <w:szCs w:val="18"/>
        </w:rPr>
      </w:pPr>
    </w:p>
    <w:p w14:paraId="14521F7A" w14:textId="7C4267E8" w:rsidR="00A03CCE" w:rsidRDefault="00A03CCE" w:rsidP="00A03CC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Commissioner Leonelli made a motion for the Board to approve the resolution for capital funds from Public Housing to close the NCP construction funding gap, with Commissioner Nguyen seconding the motion.  </w:t>
      </w:r>
      <w:r w:rsidRPr="0071020D">
        <w:rPr>
          <w:rFonts w:asciiTheme="minorHAnsi" w:eastAsia="Arial" w:hAnsiTheme="minorHAnsi" w:cs="Arial"/>
          <w:color w:val="auto"/>
          <w:sz w:val="18"/>
          <w:szCs w:val="18"/>
        </w:rPr>
        <w:t>All Board members present (</w:t>
      </w:r>
      <w:r>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Vice Chair Bernal and Commissioners Leonelli, Litvack, Nguyen, and White</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favorably, and Resolution #1105 was approved.</w:t>
      </w:r>
    </w:p>
    <w:p w14:paraId="21C7635B" w14:textId="77777777" w:rsidR="004B2BA3" w:rsidRDefault="004B2BA3" w:rsidP="004B2BA3">
      <w:pPr>
        <w:pStyle w:val="ListParagraph"/>
        <w:ind w:left="0"/>
        <w:jc w:val="both"/>
        <w:rPr>
          <w:rFonts w:asciiTheme="minorHAnsi" w:eastAsia="Arial" w:hAnsiTheme="minorHAnsi" w:cs="Arial"/>
          <w:b/>
          <w:color w:val="auto"/>
          <w:sz w:val="18"/>
          <w:szCs w:val="18"/>
        </w:rPr>
      </w:pPr>
    </w:p>
    <w:p w14:paraId="79DBBE0F" w14:textId="30A0C2E5" w:rsidR="00936473" w:rsidRDefault="00936473" w:rsidP="00936473">
      <w:pPr>
        <w:pStyle w:val="ListParagraph"/>
        <w:jc w:val="both"/>
        <w:rPr>
          <w:rFonts w:asciiTheme="minorHAnsi" w:eastAsia="Arial" w:hAnsiTheme="minorHAnsi" w:cs="Arial"/>
          <w:color w:val="auto"/>
          <w:sz w:val="18"/>
          <w:szCs w:val="18"/>
        </w:rPr>
      </w:pPr>
      <w:r w:rsidRPr="007B5D37">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Resolution #1106 – Approval of Right of Way purchase by West Valley City at Valley Fair Village:  </w:t>
      </w:r>
      <w:r w:rsidR="00502A30">
        <w:rPr>
          <w:rFonts w:asciiTheme="minorHAnsi" w:eastAsia="Arial" w:hAnsiTheme="minorHAnsi" w:cs="Arial"/>
          <w:color w:val="auto"/>
          <w:sz w:val="18"/>
          <w:szCs w:val="18"/>
        </w:rPr>
        <w:t xml:space="preserve">In December 2023, Housing Connect received an appraisal </w:t>
      </w:r>
      <w:r w:rsidR="00644E2D">
        <w:rPr>
          <w:rFonts w:asciiTheme="minorHAnsi" w:eastAsia="Arial" w:hAnsiTheme="minorHAnsi" w:cs="Arial"/>
          <w:color w:val="auto"/>
          <w:sz w:val="18"/>
          <w:szCs w:val="18"/>
        </w:rPr>
        <w:t xml:space="preserve">and a notice </w:t>
      </w:r>
      <w:r w:rsidR="00502A30">
        <w:rPr>
          <w:rFonts w:asciiTheme="minorHAnsi" w:eastAsia="Arial" w:hAnsiTheme="minorHAnsi" w:cs="Arial"/>
          <w:color w:val="auto"/>
          <w:sz w:val="18"/>
          <w:szCs w:val="18"/>
        </w:rPr>
        <w:t>from West Valley City</w:t>
      </w:r>
      <w:r w:rsidR="00644E2D">
        <w:rPr>
          <w:rFonts w:asciiTheme="minorHAnsi" w:eastAsia="Arial" w:hAnsiTheme="minorHAnsi" w:cs="Arial"/>
          <w:color w:val="auto"/>
          <w:sz w:val="18"/>
          <w:szCs w:val="18"/>
        </w:rPr>
        <w:t xml:space="preserve"> to take a strip of 5 feet of land along Lancer Way to widen the road.  </w:t>
      </w:r>
      <w:r w:rsidR="00357EE7">
        <w:rPr>
          <w:rFonts w:asciiTheme="minorHAnsi" w:eastAsia="Arial" w:hAnsiTheme="minorHAnsi" w:cs="Arial"/>
          <w:color w:val="auto"/>
          <w:sz w:val="18"/>
          <w:szCs w:val="18"/>
        </w:rPr>
        <w:t xml:space="preserve">Legal counsel advised that the de minimis </w:t>
      </w:r>
      <w:r w:rsidR="00A17A5C">
        <w:rPr>
          <w:rFonts w:asciiTheme="minorHAnsi" w:eastAsia="Arial" w:hAnsiTheme="minorHAnsi" w:cs="Arial"/>
          <w:color w:val="auto"/>
          <w:sz w:val="18"/>
          <w:szCs w:val="18"/>
        </w:rPr>
        <w:t xml:space="preserve">application </w:t>
      </w:r>
      <w:r w:rsidR="00357EE7">
        <w:rPr>
          <w:rFonts w:asciiTheme="minorHAnsi" w:eastAsia="Arial" w:hAnsiTheme="minorHAnsi" w:cs="Arial"/>
          <w:color w:val="auto"/>
          <w:sz w:val="18"/>
          <w:szCs w:val="18"/>
        </w:rPr>
        <w:t>process could be avoided</w:t>
      </w:r>
      <w:r w:rsidR="00A17A5C">
        <w:rPr>
          <w:rFonts w:asciiTheme="minorHAnsi" w:eastAsia="Arial" w:hAnsiTheme="minorHAnsi" w:cs="Arial"/>
          <w:color w:val="auto"/>
          <w:sz w:val="18"/>
          <w:szCs w:val="18"/>
        </w:rPr>
        <w:t>, and Housing Connect could go straight to HUD</w:t>
      </w:r>
      <w:r w:rsidR="00872C77">
        <w:rPr>
          <w:rFonts w:asciiTheme="minorHAnsi" w:eastAsia="Arial" w:hAnsiTheme="minorHAnsi" w:cs="Arial"/>
          <w:color w:val="auto"/>
          <w:sz w:val="18"/>
          <w:szCs w:val="18"/>
        </w:rPr>
        <w:t xml:space="preserve"> and get approval much quicker</w:t>
      </w:r>
      <w:r w:rsidR="00A17A5C">
        <w:rPr>
          <w:rFonts w:asciiTheme="minorHAnsi" w:eastAsia="Arial" w:hAnsiTheme="minorHAnsi" w:cs="Arial"/>
          <w:color w:val="auto"/>
          <w:sz w:val="18"/>
          <w:szCs w:val="18"/>
        </w:rPr>
        <w:t>, as long as it had the declarations and the Board’s approval to move forward</w:t>
      </w:r>
      <w:r w:rsidR="00872C77">
        <w:rPr>
          <w:rFonts w:asciiTheme="minorHAnsi" w:eastAsia="Arial" w:hAnsiTheme="minorHAnsi" w:cs="Arial"/>
          <w:color w:val="auto"/>
          <w:sz w:val="18"/>
          <w:szCs w:val="18"/>
        </w:rPr>
        <w:t>.</w:t>
      </w:r>
      <w:r w:rsidR="000A3E88">
        <w:rPr>
          <w:rFonts w:asciiTheme="minorHAnsi" w:eastAsia="Arial" w:hAnsiTheme="minorHAnsi" w:cs="Arial"/>
          <w:color w:val="auto"/>
          <w:sz w:val="18"/>
          <w:szCs w:val="18"/>
        </w:rPr>
        <w:t xml:space="preserve">  The appraisal seemed accurate, and Housing Connect has no future plans for that part of the property.</w:t>
      </w:r>
    </w:p>
    <w:p w14:paraId="2B0A885F" w14:textId="77777777" w:rsidR="005F67CF" w:rsidRDefault="005F67CF" w:rsidP="00936473">
      <w:pPr>
        <w:pStyle w:val="ListParagraph"/>
        <w:jc w:val="both"/>
        <w:rPr>
          <w:rFonts w:asciiTheme="minorHAnsi" w:eastAsia="Arial" w:hAnsiTheme="minorHAnsi" w:cs="Arial"/>
          <w:color w:val="auto"/>
          <w:sz w:val="18"/>
          <w:szCs w:val="18"/>
        </w:rPr>
      </w:pPr>
    </w:p>
    <w:p w14:paraId="65E9DF98" w14:textId="64B97133" w:rsidR="005F67CF" w:rsidRDefault="005F67CF" w:rsidP="005F67CF">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Vice Chair Bernal made a motion for the Board to approve the resolution for the right of way purchase by West Valley City at Valley Fair Village.  Commissioner White offered a second to the motion, and a</w:t>
      </w:r>
      <w:r w:rsidRPr="0071020D">
        <w:rPr>
          <w:rFonts w:asciiTheme="minorHAnsi" w:eastAsia="Arial" w:hAnsiTheme="minorHAnsi" w:cs="Arial"/>
          <w:color w:val="auto"/>
          <w:sz w:val="18"/>
          <w:szCs w:val="18"/>
        </w:rPr>
        <w:t>ll Board members present (</w:t>
      </w:r>
      <w:r>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Vice Chair Bernal and Commissioners Leonelli, Litvack, Nguyen, and White</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in support, and Resolution #1106 was approved.</w:t>
      </w:r>
    </w:p>
    <w:p w14:paraId="02CDF547" w14:textId="77777777" w:rsidR="005F67CF" w:rsidRDefault="005F67CF" w:rsidP="00936473">
      <w:pPr>
        <w:pStyle w:val="ListParagraph"/>
        <w:jc w:val="both"/>
        <w:rPr>
          <w:rFonts w:asciiTheme="minorHAnsi" w:eastAsia="Arial" w:hAnsiTheme="minorHAnsi" w:cs="Arial"/>
          <w:color w:val="auto"/>
          <w:sz w:val="18"/>
          <w:szCs w:val="18"/>
        </w:rPr>
      </w:pPr>
    </w:p>
    <w:p w14:paraId="6BD2F076" w14:textId="15C07E06" w:rsidR="00090598" w:rsidRDefault="00DF5322" w:rsidP="00DF5322">
      <w:pPr>
        <w:ind w:left="720"/>
        <w:jc w:val="both"/>
        <w:rPr>
          <w:rFonts w:asciiTheme="minorHAnsi" w:eastAsia="Arial" w:hAnsiTheme="minorHAnsi" w:cs="Arial"/>
          <w:color w:val="auto"/>
          <w:sz w:val="18"/>
          <w:szCs w:val="18"/>
        </w:rPr>
      </w:pPr>
      <w:r w:rsidRPr="00DF5322">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Housing Connect </w:t>
      </w:r>
      <w:r w:rsidRPr="00DF5322">
        <w:rPr>
          <w:rFonts w:asciiTheme="minorHAnsi" w:eastAsia="Arial" w:hAnsiTheme="minorHAnsi" w:cs="Arial"/>
          <w:color w:val="auto"/>
          <w:sz w:val="18"/>
          <w:szCs w:val="18"/>
        </w:rPr>
        <w:t xml:space="preserve">Tax </w:t>
      </w:r>
      <w:r>
        <w:rPr>
          <w:rFonts w:asciiTheme="minorHAnsi" w:eastAsia="Arial" w:hAnsiTheme="minorHAnsi" w:cs="Arial"/>
          <w:color w:val="auto"/>
          <w:sz w:val="18"/>
          <w:szCs w:val="18"/>
        </w:rPr>
        <w:t xml:space="preserve">Credit entity audits:  </w:t>
      </w:r>
      <w:r w:rsidR="007B175E">
        <w:rPr>
          <w:rFonts w:asciiTheme="minorHAnsi" w:eastAsia="Arial" w:hAnsiTheme="minorHAnsi" w:cs="Arial"/>
          <w:color w:val="auto"/>
          <w:sz w:val="18"/>
          <w:szCs w:val="18"/>
        </w:rPr>
        <w:t xml:space="preserve">Chief Financial Officer (CFO) Andre Bartlome presented a summary of the financials for the two properties which are 100% owned by Housing Connect:  Villa Charmant and Frontier.  He indicated that the auditors for both entities is Smith Marion and that the auditors provided their unqualified opinions (clean audits) for the properties.  </w:t>
      </w:r>
      <w:r w:rsidR="00620874">
        <w:rPr>
          <w:rFonts w:asciiTheme="minorHAnsi" w:eastAsia="Arial" w:hAnsiTheme="minorHAnsi" w:cs="Arial"/>
          <w:color w:val="auto"/>
          <w:sz w:val="18"/>
          <w:szCs w:val="18"/>
        </w:rPr>
        <w:t xml:space="preserve">For cash flow, he pointed out that Villa Charmant owes $380,000 to Housing Connect and that for Frontier, Housing Connect </w:t>
      </w:r>
      <w:r w:rsidR="001D3303">
        <w:rPr>
          <w:rFonts w:asciiTheme="minorHAnsi" w:eastAsia="Arial" w:hAnsiTheme="minorHAnsi" w:cs="Arial"/>
          <w:color w:val="auto"/>
          <w:sz w:val="18"/>
          <w:szCs w:val="18"/>
        </w:rPr>
        <w:t xml:space="preserve">has a balance due to </w:t>
      </w:r>
      <w:r w:rsidR="00620874">
        <w:rPr>
          <w:rFonts w:asciiTheme="minorHAnsi" w:eastAsia="Arial" w:hAnsiTheme="minorHAnsi" w:cs="Arial"/>
          <w:color w:val="auto"/>
          <w:sz w:val="18"/>
          <w:szCs w:val="18"/>
        </w:rPr>
        <w:t xml:space="preserve">the property </w:t>
      </w:r>
      <w:r w:rsidR="001D3303">
        <w:rPr>
          <w:rFonts w:asciiTheme="minorHAnsi" w:eastAsia="Arial" w:hAnsiTheme="minorHAnsi" w:cs="Arial"/>
          <w:color w:val="auto"/>
          <w:sz w:val="18"/>
          <w:szCs w:val="18"/>
        </w:rPr>
        <w:t xml:space="preserve">of </w:t>
      </w:r>
      <w:r w:rsidR="00620874">
        <w:rPr>
          <w:rFonts w:asciiTheme="minorHAnsi" w:eastAsia="Arial" w:hAnsiTheme="minorHAnsi" w:cs="Arial"/>
          <w:color w:val="auto"/>
          <w:sz w:val="18"/>
          <w:szCs w:val="18"/>
        </w:rPr>
        <w:t>$55,000.</w:t>
      </w:r>
    </w:p>
    <w:p w14:paraId="24BA90C5" w14:textId="77777777" w:rsidR="009857C8" w:rsidRDefault="009857C8" w:rsidP="00DF5322">
      <w:pPr>
        <w:ind w:left="720"/>
        <w:jc w:val="both"/>
        <w:rPr>
          <w:rFonts w:asciiTheme="minorHAnsi" w:eastAsia="Arial" w:hAnsiTheme="minorHAnsi" w:cs="Arial"/>
          <w:color w:val="auto"/>
          <w:sz w:val="18"/>
          <w:szCs w:val="18"/>
        </w:rPr>
      </w:pPr>
    </w:p>
    <w:p w14:paraId="45D920CA" w14:textId="6DB5B1A4" w:rsidR="009857C8" w:rsidRDefault="009857C8" w:rsidP="00DF5322">
      <w:pPr>
        <w:ind w:left="720"/>
        <w:jc w:val="both"/>
        <w:rPr>
          <w:rFonts w:asciiTheme="minorHAnsi" w:eastAsia="Arial" w:hAnsiTheme="minorHAnsi" w:cs="Arial"/>
          <w:color w:val="auto"/>
          <w:sz w:val="18"/>
          <w:szCs w:val="18"/>
        </w:rPr>
      </w:pPr>
      <w:r>
        <w:rPr>
          <w:rFonts w:asciiTheme="minorHAnsi" w:eastAsia="Arial" w:hAnsiTheme="minorHAnsi" w:cs="Arial"/>
          <w:bCs/>
          <w:color w:val="auto"/>
          <w:sz w:val="18"/>
          <w:szCs w:val="18"/>
        </w:rPr>
        <w:t xml:space="preserve">Vice Chair Bernal motioned to approve the audits, and Commissioner Leonelli seconded the motion with all Board members present (Chair Moffat, </w:t>
      </w:r>
      <w:r>
        <w:rPr>
          <w:rFonts w:asciiTheme="minorHAnsi" w:eastAsia="Arial" w:hAnsiTheme="minorHAnsi" w:cs="Arial"/>
          <w:color w:val="auto"/>
          <w:sz w:val="18"/>
          <w:szCs w:val="18"/>
        </w:rPr>
        <w:t>Vice Chair Bernal and Commissioners Leonelli, Litvack, Nguyen, and White) voting in support of the motion.  The motion passed, and the audits for Villa Charmant and Frontier were approved.</w:t>
      </w:r>
    </w:p>
    <w:p w14:paraId="2975F8EB" w14:textId="77777777" w:rsidR="0031634E" w:rsidRDefault="0031634E" w:rsidP="00DF5322">
      <w:pPr>
        <w:ind w:left="720"/>
        <w:jc w:val="both"/>
        <w:rPr>
          <w:rFonts w:asciiTheme="minorHAnsi" w:eastAsia="Arial" w:hAnsiTheme="minorHAnsi" w:cs="Arial"/>
          <w:color w:val="auto"/>
          <w:sz w:val="18"/>
          <w:szCs w:val="18"/>
        </w:rPr>
      </w:pPr>
    </w:p>
    <w:p w14:paraId="4C024BB4" w14:textId="39D8F94F" w:rsidR="0031634E" w:rsidRDefault="0031634E" w:rsidP="0031634E">
      <w:pPr>
        <w:ind w:left="720"/>
        <w:jc w:val="both"/>
        <w:rPr>
          <w:rFonts w:asciiTheme="minorHAnsi" w:eastAsia="Arial" w:hAnsiTheme="minorHAnsi" w:cs="Arial"/>
          <w:color w:val="auto"/>
          <w:sz w:val="18"/>
          <w:szCs w:val="18"/>
        </w:rPr>
      </w:pPr>
      <w:r w:rsidRPr="0031634E">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Pr="0031634E">
        <w:rPr>
          <w:rFonts w:asciiTheme="minorHAnsi" w:eastAsia="Arial" w:hAnsiTheme="minorHAnsi" w:cs="Arial"/>
          <w:color w:val="auto"/>
          <w:sz w:val="18"/>
          <w:szCs w:val="18"/>
        </w:rPr>
        <w:t xml:space="preserve">Benefits plans changes:  </w:t>
      </w:r>
      <w:r w:rsidR="00673D9F">
        <w:rPr>
          <w:rFonts w:asciiTheme="minorHAnsi" w:eastAsia="Arial" w:hAnsiTheme="minorHAnsi" w:cs="Arial"/>
          <w:color w:val="auto"/>
          <w:sz w:val="18"/>
          <w:szCs w:val="18"/>
        </w:rPr>
        <w:t>Management has reviewed the bids for its medical insurance provider and is recommending going with Cigna.</w:t>
      </w:r>
      <w:r w:rsidR="00041632">
        <w:rPr>
          <w:rFonts w:asciiTheme="minorHAnsi" w:eastAsia="Arial" w:hAnsiTheme="minorHAnsi" w:cs="Arial"/>
          <w:color w:val="auto"/>
          <w:sz w:val="18"/>
          <w:szCs w:val="18"/>
        </w:rPr>
        <w:t xml:space="preserve">  Their quote will be an 8.5% increase, as opposed to the current provider’s increase of 25%.</w:t>
      </w:r>
      <w:r w:rsidR="001B1A8A">
        <w:rPr>
          <w:rFonts w:asciiTheme="minorHAnsi" w:eastAsia="Arial" w:hAnsiTheme="minorHAnsi" w:cs="Arial"/>
          <w:color w:val="auto"/>
          <w:sz w:val="18"/>
          <w:szCs w:val="18"/>
        </w:rPr>
        <w:t xml:space="preserve">  He explained the different plans with Cigna which Housing Connect will offer.  The high-deductible health plan </w:t>
      </w:r>
      <w:r w:rsidR="0022328B">
        <w:rPr>
          <w:rFonts w:asciiTheme="minorHAnsi" w:eastAsia="Arial" w:hAnsiTheme="minorHAnsi" w:cs="Arial"/>
          <w:color w:val="auto"/>
          <w:sz w:val="18"/>
          <w:szCs w:val="18"/>
        </w:rPr>
        <w:t xml:space="preserve">(HDHP) </w:t>
      </w:r>
      <w:r w:rsidR="001B1A8A">
        <w:rPr>
          <w:rFonts w:asciiTheme="minorHAnsi" w:eastAsia="Arial" w:hAnsiTheme="minorHAnsi" w:cs="Arial"/>
          <w:color w:val="auto"/>
          <w:sz w:val="18"/>
          <w:szCs w:val="18"/>
        </w:rPr>
        <w:t>ha</w:t>
      </w:r>
      <w:r w:rsidR="0022328B">
        <w:rPr>
          <w:rFonts w:asciiTheme="minorHAnsi" w:eastAsia="Arial" w:hAnsiTheme="minorHAnsi" w:cs="Arial"/>
          <w:color w:val="auto"/>
          <w:sz w:val="18"/>
          <w:szCs w:val="18"/>
        </w:rPr>
        <w:t>s</w:t>
      </w:r>
      <w:r w:rsidR="001B1A8A">
        <w:rPr>
          <w:rFonts w:asciiTheme="minorHAnsi" w:eastAsia="Arial" w:hAnsiTheme="minorHAnsi" w:cs="Arial"/>
          <w:color w:val="auto"/>
          <w:sz w:val="18"/>
          <w:szCs w:val="18"/>
        </w:rPr>
        <w:t xml:space="preserve"> two options, depending on which deductible amount employees would </w:t>
      </w:r>
      <w:r w:rsidR="0022328B">
        <w:rPr>
          <w:rFonts w:asciiTheme="minorHAnsi" w:eastAsia="Arial" w:hAnsiTheme="minorHAnsi" w:cs="Arial"/>
          <w:color w:val="auto"/>
          <w:sz w:val="18"/>
          <w:szCs w:val="18"/>
        </w:rPr>
        <w:t xml:space="preserve">like to </w:t>
      </w:r>
      <w:r w:rsidR="001B1A8A">
        <w:rPr>
          <w:rFonts w:asciiTheme="minorHAnsi" w:eastAsia="Arial" w:hAnsiTheme="minorHAnsi" w:cs="Arial"/>
          <w:color w:val="auto"/>
          <w:sz w:val="18"/>
          <w:szCs w:val="18"/>
        </w:rPr>
        <w:t>use</w:t>
      </w:r>
      <w:r w:rsidR="00780A2D">
        <w:rPr>
          <w:rFonts w:asciiTheme="minorHAnsi" w:eastAsia="Arial" w:hAnsiTheme="minorHAnsi" w:cs="Arial"/>
          <w:color w:val="auto"/>
          <w:sz w:val="18"/>
          <w:szCs w:val="18"/>
        </w:rPr>
        <w:t>, along with a more traditional plan.</w:t>
      </w:r>
      <w:r w:rsidR="0022328B">
        <w:rPr>
          <w:rFonts w:asciiTheme="minorHAnsi" w:eastAsia="Arial" w:hAnsiTheme="minorHAnsi" w:cs="Arial"/>
          <w:color w:val="auto"/>
          <w:sz w:val="18"/>
          <w:szCs w:val="18"/>
        </w:rPr>
        <w:t xml:space="preserve">  The idea with the HDHPs is for employee’s to have </w:t>
      </w:r>
      <w:r w:rsidR="00721C17">
        <w:rPr>
          <w:rFonts w:asciiTheme="minorHAnsi" w:eastAsia="Arial" w:hAnsiTheme="minorHAnsi" w:cs="Arial"/>
          <w:color w:val="auto"/>
          <w:sz w:val="18"/>
          <w:szCs w:val="18"/>
        </w:rPr>
        <w:t xml:space="preserve">more </w:t>
      </w:r>
      <w:r w:rsidR="0022328B">
        <w:rPr>
          <w:rFonts w:asciiTheme="minorHAnsi" w:eastAsia="Arial" w:hAnsiTheme="minorHAnsi" w:cs="Arial"/>
          <w:color w:val="auto"/>
          <w:sz w:val="18"/>
          <w:szCs w:val="18"/>
        </w:rPr>
        <w:t>ownership in their health.</w:t>
      </w:r>
    </w:p>
    <w:p w14:paraId="2BB675B7" w14:textId="77777777" w:rsidR="0006696D" w:rsidRDefault="0006696D" w:rsidP="0031634E">
      <w:pPr>
        <w:ind w:left="720"/>
        <w:jc w:val="both"/>
        <w:rPr>
          <w:rFonts w:asciiTheme="minorHAnsi" w:eastAsia="Arial" w:hAnsiTheme="minorHAnsi" w:cs="Arial"/>
          <w:color w:val="auto"/>
          <w:sz w:val="18"/>
          <w:szCs w:val="18"/>
        </w:rPr>
      </w:pPr>
    </w:p>
    <w:p w14:paraId="41A24A6A" w14:textId="75024B36" w:rsidR="0006696D" w:rsidRDefault="0006696D" w:rsidP="0031634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He briefly discussed HSAs (health savings accounts)</w:t>
      </w:r>
      <w:r w:rsidR="0022328B">
        <w:rPr>
          <w:rFonts w:asciiTheme="minorHAnsi" w:eastAsia="Arial" w:hAnsiTheme="minorHAnsi" w:cs="Arial"/>
          <w:color w:val="auto"/>
          <w:sz w:val="18"/>
          <w:szCs w:val="18"/>
        </w:rPr>
        <w:t xml:space="preserve"> </w:t>
      </w:r>
      <w:r w:rsidR="004536E2">
        <w:rPr>
          <w:rFonts w:asciiTheme="minorHAnsi" w:eastAsia="Arial" w:hAnsiTheme="minorHAnsi" w:cs="Arial"/>
          <w:color w:val="auto"/>
          <w:sz w:val="18"/>
          <w:szCs w:val="18"/>
        </w:rPr>
        <w:t>under the new provider</w:t>
      </w:r>
      <w:r w:rsidR="00927092">
        <w:rPr>
          <w:rFonts w:asciiTheme="minorHAnsi" w:eastAsia="Arial" w:hAnsiTheme="minorHAnsi" w:cs="Arial"/>
          <w:color w:val="auto"/>
          <w:sz w:val="18"/>
          <w:szCs w:val="18"/>
        </w:rPr>
        <w:t>’s HDHPs</w:t>
      </w:r>
      <w:r w:rsidR="004536E2">
        <w:rPr>
          <w:rFonts w:asciiTheme="minorHAnsi" w:eastAsia="Arial" w:hAnsiTheme="minorHAnsi" w:cs="Arial"/>
          <w:color w:val="auto"/>
          <w:sz w:val="18"/>
          <w:szCs w:val="18"/>
        </w:rPr>
        <w:t>, as well as</w:t>
      </w:r>
      <w:r>
        <w:rPr>
          <w:rFonts w:asciiTheme="minorHAnsi" w:eastAsia="Arial" w:hAnsiTheme="minorHAnsi" w:cs="Arial"/>
          <w:color w:val="auto"/>
          <w:sz w:val="18"/>
          <w:szCs w:val="18"/>
        </w:rPr>
        <w:t xml:space="preserve"> Housing </w:t>
      </w:r>
      <w:proofErr w:type="spellStart"/>
      <w:r>
        <w:rPr>
          <w:rFonts w:asciiTheme="minorHAnsi" w:eastAsia="Arial" w:hAnsiTheme="minorHAnsi" w:cs="Arial"/>
          <w:color w:val="auto"/>
          <w:sz w:val="18"/>
          <w:szCs w:val="18"/>
        </w:rPr>
        <w:t>Connect’s</w:t>
      </w:r>
      <w:proofErr w:type="spellEnd"/>
      <w:r>
        <w:rPr>
          <w:rFonts w:asciiTheme="minorHAnsi" w:eastAsia="Arial" w:hAnsiTheme="minorHAnsi" w:cs="Arial"/>
          <w:color w:val="auto"/>
          <w:sz w:val="18"/>
          <w:szCs w:val="18"/>
        </w:rPr>
        <w:t xml:space="preserve"> contribution to each employee’s HSA.  </w:t>
      </w:r>
      <w:r w:rsidR="0022328B">
        <w:rPr>
          <w:rFonts w:asciiTheme="minorHAnsi" w:eastAsia="Arial" w:hAnsiTheme="minorHAnsi" w:cs="Arial"/>
          <w:color w:val="auto"/>
          <w:sz w:val="18"/>
          <w:szCs w:val="18"/>
        </w:rPr>
        <w:t xml:space="preserve">Commissioner Leonelli emphasized the importance of training staff in regards to </w:t>
      </w:r>
      <w:r w:rsidR="00FB5F11">
        <w:rPr>
          <w:rFonts w:asciiTheme="minorHAnsi" w:eastAsia="Arial" w:hAnsiTheme="minorHAnsi" w:cs="Arial"/>
          <w:color w:val="auto"/>
          <w:sz w:val="18"/>
          <w:szCs w:val="18"/>
        </w:rPr>
        <w:t>health care tips and using HSAs as an investment tool, adding that it can be empowering for staff.</w:t>
      </w:r>
      <w:r w:rsidR="00721C17">
        <w:rPr>
          <w:rFonts w:asciiTheme="minorHAnsi" w:eastAsia="Arial" w:hAnsiTheme="minorHAnsi" w:cs="Arial"/>
          <w:color w:val="auto"/>
          <w:sz w:val="18"/>
          <w:szCs w:val="18"/>
        </w:rPr>
        <w:t xml:space="preserve">  CFO Bartlome said that the agency would receive $10,000 for incentivizing staff’s health.</w:t>
      </w:r>
    </w:p>
    <w:p w14:paraId="1A3D010B" w14:textId="77777777" w:rsidR="003B5345" w:rsidRDefault="003B5345" w:rsidP="0031634E">
      <w:pPr>
        <w:ind w:left="720"/>
        <w:jc w:val="both"/>
        <w:rPr>
          <w:rFonts w:asciiTheme="minorHAnsi" w:eastAsia="Arial" w:hAnsiTheme="minorHAnsi" w:cs="Arial"/>
          <w:color w:val="auto"/>
          <w:sz w:val="18"/>
          <w:szCs w:val="18"/>
        </w:rPr>
      </w:pPr>
    </w:p>
    <w:p w14:paraId="76898AF5" w14:textId="6D1C26BB" w:rsidR="003B5345" w:rsidRDefault="003B5345" w:rsidP="0031634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The coverage would be </w:t>
      </w:r>
      <w:r w:rsidR="00D01CC9">
        <w:rPr>
          <w:rFonts w:asciiTheme="minorHAnsi" w:eastAsia="Arial" w:hAnsiTheme="minorHAnsi" w:cs="Arial"/>
          <w:color w:val="auto"/>
          <w:sz w:val="18"/>
          <w:szCs w:val="18"/>
        </w:rPr>
        <w:t xml:space="preserve">similar, and the network would </w:t>
      </w:r>
      <w:r>
        <w:rPr>
          <w:rFonts w:asciiTheme="minorHAnsi" w:eastAsia="Arial" w:hAnsiTheme="minorHAnsi" w:cs="Arial"/>
          <w:color w:val="auto"/>
          <w:sz w:val="18"/>
          <w:szCs w:val="18"/>
        </w:rPr>
        <w:t xml:space="preserve">essentially </w:t>
      </w:r>
      <w:r w:rsidR="00D01CC9">
        <w:rPr>
          <w:rFonts w:asciiTheme="minorHAnsi" w:eastAsia="Arial" w:hAnsiTheme="minorHAnsi" w:cs="Arial"/>
          <w:color w:val="auto"/>
          <w:sz w:val="18"/>
          <w:szCs w:val="18"/>
        </w:rPr>
        <w:t xml:space="preserve">be </w:t>
      </w:r>
      <w:r>
        <w:rPr>
          <w:rFonts w:asciiTheme="minorHAnsi" w:eastAsia="Arial" w:hAnsiTheme="minorHAnsi" w:cs="Arial"/>
          <w:color w:val="auto"/>
          <w:sz w:val="18"/>
          <w:szCs w:val="18"/>
        </w:rPr>
        <w:t>the same</w:t>
      </w:r>
      <w:r w:rsidR="0059019C">
        <w:rPr>
          <w:rFonts w:asciiTheme="minorHAnsi" w:eastAsia="Arial" w:hAnsiTheme="minorHAnsi" w:cs="Arial"/>
          <w:color w:val="auto"/>
          <w:sz w:val="18"/>
          <w:szCs w:val="18"/>
        </w:rPr>
        <w:t xml:space="preserve"> as Housing </w:t>
      </w:r>
      <w:proofErr w:type="spellStart"/>
      <w:r w:rsidR="0059019C">
        <w:rPr>
          <w:rFonts w:asciiTheme="minorHAnsi" w:eastAsia="Arial" w:hAnsiTheme="minorHAnsi" w:cs="Arial"/>
          <w:color w:val="auto"/>
          <w:sz w:val="18"/>
          <w:szCs w:val="18"/>
        </w:rPr>
        <w:t>Connect’s</w:t>
      </w:r>
      <w:proofErr w:type="spellEnd"/>
      <w:r w:rsidR="0059019C">
        <w:rPr>
          <w:rFonts w:asciiTheme="minorHAnsi" w:eastAsia="Arial" w:hAnsiTheme="minorHAnsi" w:cs="Arial"/>
          <w:color w:val="auto"/>
          <w:sz w:val="18"/>
          <w:szCs w:val="18"/>
        </w:rPr>
        <w:t xml:space="preserve"> current provider (PEHP)</w:t>
      </w:r>
      <w:r w:rsidR="00D01CC9">
        <w:rPr>
          <w:rFonts w:asciiTheme="minorHAnsi" w:eastAsia="Arial" w:hAnsiTheme="minorHAnsi" w:cs="Arial"/>
          <w:color w:val="auto"/>
          <w:sz w:val="18"/>
          <w:szCs w:val="18"/>
        </w:rPr>
        <w:t xml:space="preserve">.  </w:t>
      </w:r>
      <w:r w:rsidR="008845D6">
        <w:rPr>
          <w:rFonts w:asciiTheme="minorHAnsi" w:eastAsia="Arial" w:hAnsiTheme="minorHAnsi" w:cs="Arial"/>
          <w:color w:val="auto"/>
          <w:sz w:val="18"/>
          <w:szCs w:val="18"/>
        </w:rPr>
        <w:t>He added that Cigna is a nationwide provider, whereas PEHP is more regional.</w:t>
      </w:r>
    </w:p>
    <w:p w14:paraId="53DC48C4" w14:textId="77777777" w:rsidR="004531E7" w:rsidRDefault="004531E7" w:rsidP="0031634E">
      <w:pPr>
        <w:ind w:left="720"/>
        <w:jc w:val="both"/>
        <w:rPr>
          <w:rFonts w:asciiTheme="minorHAnsi" w:eastAsia="Arial" w:hAnsiTheme="minorHAnsi" w:cs="Arial"/>
          <w:color w:val="auto"/>
          <w:sz w:val="18"/>
          <w:szCs w:val="18"/>
        </w:rPr>
      </w:pPr>
    </w:p>
    <w:p w14:paraId="71C93434" w14:textId="72D1CF6E" w:rsidR="004531E7" w:rsidRDefault="004531E7" w:rsidP="0031634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CFO Bartlome briefly discussed the challenge of switching to a January-to-December plan year and the costs of that.  All </w:t>
      </w:r>
      <w:r w:rsidR="00C2764F">
        <w:rPr>
          <w:rFonts w:asciiTheme="minorHAnsi" w:eastAsia="Arial" w:hAnsiTheme="minorHAnsi" w:cs="Arial"/>
          <w:color w:val="auto"/>
          <w:sz w:val="18"/>
          <w:szCs w:val="18"/>
        </w:rPr>
        <w:t xml:space="preserve">6 </w:t>
      </w:r>
      <w:r>
        <w:rPr>
          <w:rFonts w:asciiTheme="minorHAnsi" w:eastAsia="Arial" w:hAnsiTheme="minorHAnsi" w:cs="Arial"/>
          <w:color w:val="auto"/>
          <w:sz w:val="18"/>
          <w:szCs w:val="18"/>
        </w:rPr>
        <w:t>bidders indicated that</w:t>
      </w:r>
      <w:r w:rsidR="002C163A">
        <w:rPr>
          <w:rFonts w:asciiTheme="minorHAnsi" w:eastAsia="Arial" w:hAnsiTheme="minorHAnsi" w:cs="Arial"/>
          <w:color w:val="auto"/>
          <w:sz w:val="18"/>
          <w:szCs w:val="18"/>
        </w:rPr>
        <w:t xml:space="preserve"> for an 18-month plan,</w:t>
      </w:r>
      <w:r>
        <w:rPr>
          <w:rFonts w:asciiTheme="minorHAnsi" w:eastAsia="Arial" w:hAnsiTheme="minorHAnsi" w:cs="Arial"/>
          <w:color w:val="auto"/>
          <w:sz w:val="18"/>
          <w:szCs w:val="18"/>
        </w:rPr>
        <w:t xml:space="preserve"> after the first 6-month period (through December)</w:t>
      </w:r>
      <w:r w:rsidR="002C163A">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the deductibles would reset back to $0.</w:t>
      </w:r>
      <w:r w:rsidR="00A91100">
        <w:rPr>
          <w:rFonts w:asciiTheme="minorHAnsi" w:eastAsia="Arial" w:hAnsiTheme="minorHAnsi" w:cs="Arial"/>
          <w:color w:val="auto"/>
          <w:sz w:val="18"/>
          <w:szCs w:val="18"/>
        </w:rPr>
        <w:t xml:space="preserve">  Housing Connect is looking into using an HRA (Health Reimbursement Account) through a third-party, but since the agency only found out about this recently, it still has some work to do and will need to report back to the Board on this matter later.</w:t>
      </w:r>
      <w:r w:rsidR="007951C9">
        <w:rPr>
          <w:rFonts w:asciiTheme="minorHAnsi" w:eastAsia="Arial" w:hAnsiTheme="minorHAnsi" w:cs="Arial"/>
          <w:color w:val="auto"/>
          <w:sz w:val="18"/>
          <w:szCs w:val="18"/>
        </w:rPr>
        <w:t xml:space="preserve">  For now, the approval by the Board will just be for the new medical insurance provider (Cigna).</w:t>
      </w:r>
      <w:r w:rsidR="0037358C">
        <w:rPr>
          <w:rFonts w:asciiTheme="minorHAnsi" w:eastAsia="Arial" w:hAnsiTheme="minorHAnsi" w:cs="Arial"/>
          <w:color w:val="auto"/>
          <w:sz w:val="18"/>
          <w:szCs w:val="18"/>
        </w:rPr>
        <w:t xml:space="preserve">  CFO Bartlome added that Housing Connect is planning to provide </w:t>
      </w:r>
      <w:r w:rsidR="00111282">
        <w:rPr>
          <w:rFonts w:asciiTheme="minorHAnsi" w:eastAsia="Arial" w:hAnsiTheme="minorHAnsi" w:cs="Arial"/>
          <w:color w:val="auto"/>
          <w:sz w:val="18"/>
          <w:szCs w:val="18"/>
        </w:rPr>
        <w:t>a lot of</w:t>
      </w:r>
      <w:r w:rsidR="0037358C">
        <w:rPr>
          <w:rFonts w:asciiTheme="minorHAnsi" w:eastAsia="Arial" w:hAnsiTheme="minorHAnsi" w:cs="Arial"/>
          <w:color w:val="auto"/>
          <w:sz w:val="18"/>
          <w:szCs w:val="18"/>
        </w:rPr>
        <w:t xml:space="preserve"> education to staff through various means</w:t>
      </w:r>
      <w:r w:rsidR="00111282">
        <w:rPr>
          <w:rFonts w:asciiTheme="minorHAnsi" w:eastAsia="Arial" w:hAnsiTheme="minorHAnsi" w:cs="Arial"/>
          <w:color w:val="auto"/>
          <w:sz w:val="18"/>
          <w:szCs w:val="18"/>
        </w:rPr>
        <w:t xml:space="preserve"> (and not just at the upcoming benefits meeting)</w:t>
      </w:r>
      <w:r w:rsidR="006156B1">
        <w:rPr>
          <w:rFonts w:asciiTheme="minorHAnsi" w:eastAsia="Arial" w:hAnsiTheme="minorHAnsi" w:cs="Arial"/>
          <w:color w:val="auto"/>
          <w:sz w:val="18"/>
          <w:szCs w:val="18"/>
        </w:rPr>
        <w:t>, such as having a “health minute” during the monthly all-staff meetings</w:t>
      </w:r>
      <w:r w:rsidR="00111282">
        <w:rPr>
          <w:rFonts w:asciiTheme="minorHAnsi" w:eastAsia="Arial" w:hAnsiTheme="minorHAnsi" w:cs="Arial"/>
          <w:color w:val="auto"/>
          <w:sz w:val="18"/>
          <w:szCs w:val="18"/>
        </w:rPr>
        <w:t>.</w:t>
      </w:r>
      <w:r w:rsidR="004569B0">
        <w:rPr>
          <w:rFonts w:asciiTheme="minorHAnsi" w:eastAsia="Arial" w:hAnsiTheme="minorHAnsi" w:cs="Arial"/>
          <w:color w:val="auto"/>
          <w:sz w:val="18"/>
          <w:szCs w:val="18"/>
        </w:rPr>
        <w:t xml:space="preserve">  Commissioner Leonelli encouraged </w:t>
      </w:r>
      <w:r w:rsidR="006156B1">
        <w:rPr>
          <w:rFonts w:asciiTheme="minorHAnsi" w:eastAsia="Arial" w:hAnsiTheme="minorHAnsi" w:cs="Arial"/>
          <w:color w:val="auto"/>
          <w:sz w:val="18"/>
          <w:szCs w:val="18"/>
        </w:rPr>
        <w:t xml:space="preserve">the </w:t>
      </w:r>
      <w:r w:rsidR="00603C0C">
        <w:rPr>
          <w:rFonts w:asciiTheme="minorHAnsi" w:eastAsia="Arial" w:hAnsiTheme="minorHAnsi" w:cs="Arial"/>
          <w:color w:val="auto"/>
          <w:sz w:val="18"/>
          <w:szCs w:val="18"/>
        </w:rPr>
        <w:t>sharing of th</w:t>
      </w:r>
      <w:r w:rsidR="006156B1">
        <w:rPr>
          <w:rFonts w:asciiTheme="minorHAnsi" w:eastAsia="Arial" w:hAnsiTheme="minorHAnsi" w:cs="Arial"/>
          <w:color w:val="auto"/>
          <w:sz w:val="18"/>
          <w:szCs w:val="18"/>
        </w:rPr>
        <w:t>is</w:t>
      </w:r>
      <w:r w:rsidR="00603C0C">
        <w:rPr>
          <w:rFonts w:asciiTheme="minorHAnsi" w:eastAsia="Arial" w:hAnsiTheme="minorHAnsi" w:cs="Arial"/>
          <w:color w:val="auto"/>
          <w:sz w:val="18"/>
          <w:szCs w:val="18"/>
        </w:rPr>
        <w:t xml:space="preserve"> information to</w:t>
      </w:r>
      <w:r w:rsidR="004569B0">
        <w:rPr>
          <w:rFonts w:asciiTheme="minorHAnsi" w:eastAsia="Arial" w:hAnsiTheme="minorHAnsi" w:cs="Arial"/>
          <w:color w:val="auto"/>
          <w:sz w:val="18"/>
          <w:szCs w:val="18"/>
        </w:rPr>
        <w:t xml:space="preserve"> residents, </w:t>
      </w:r>
      <w:r w:rsidR="006156B1">
        <w:rPr>
          <w:rFonts w:asciiTheme="minorHAnsi" w:eastAsia="Arial" w:hAnsiTheme="minorHAnsi" w:cs="Arial"/>
          <w:color w:val="auto"/>
          <w:sz w:val="18"/>
          <w:szCs w:val="18"/>
        </w:rPr>
        <w:t>as well.</w:t>
      </w:r>
    </w:p>
    <w:p w14:paraId="5850D375" w14:textId="77777777" w:rsidR="00F2739A" w:rsidRDefault="00F2739A" w:rsidP="0031634E">
      <w:pPr>
        <w:ind w:left="720"/>
        <w:jc w:val="both"/>
        <w:rPr>
          <w:rFonts w:asciiTheme="minorHAnsi" w:eastAsia="Arial" w:hAnsiTheme="minorHAnsi" w:cs="Arial"/>
          <w:color w:val="auto"/>
          <w:sz w:val="18"/>
          <w:szCs w:val="18"/>
        </w:rPr>
      </w:pPr>
    </w:p>
    <w:p w14:paraId="6753ED7E" w14:textId="505BF820" w:rsidR="00F2739A" w:rsidRDefault="00F2739A" w:rsidP="0031634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As part of the changes in benefits, the Utah Retirement System (URS) has reduced the contribution rate</w:t>
      </w:r>
      <w:r w:rsidR="00D044AE">
        <w:rPr>
          <w:rFonts w:asciiTheme="minorHAnsi" w:eastAsia="Arial" w:hAnsiTheme="minorHAnsi" w:cs="Arial"/>
          <w:color w:val="auto"/>
          <w:sz w:val="18"/>
          <w:szCs w:val="18"/>
        </w:rPr>
        <w:t xml:space="preserve"> for Tier 1 and Tier 2 DC employees by 1% and by 0.3% for Tier 2 Hybrid employees.</w:t>
      </w:r>
      <w:r w:rsidR="00A0081F">
        <w:rPr>
          <w:rFonts w:asciiTheme="minorHAnsi" w:eastAsia="Arial" w:hAnsiTheme="minorHAnsi" w:cs="Arial"/>
          <w:color w:val="auto"/>
          <w:sz w:val="18"/>
          <w:szCs w:val="18"/>
        </w:rPr>
        <w:t xml:space="preserve">  This results in a savings to Housing Connect of $78,000.</w:t>
      </w:r>
      <w:r w:rsidR="00C31156">
        <w:rPr>
          <w:rFonts w:asciiTheme="minorHAnsi" w:eastAsia="Arial" w:hAnsiTheme="minorHAnsi" w:cs="Arial"/>
          <w:color w:val="auto"/>
          <w:sz w:val="18"/>
          <w:szCs w:val="18"/>
        </w:rPr>
        <w:t xml:space="preserve">  However, staff in the Tier 2 Hybrid plan (93 of 121 eligible staff are in this retirement program) will need to pay 0.7% of the contribution.  Housing Connect has decided to offset this charge to staff by including a 0.7% 401k match.</w:t>
      </w:r>
      <w:r w:rsidR="003D1648">
        <w:rPr>
          <w:rFonts w:asciiTheme="minorHAnsi" w:eastAsia="Arial" w:hAnsiTheme="minorHAnsi" w:cs="Arial"/>
          <w:color w:val="auto"/>
          <w:sz w:val="18"/>
          <w:szCs w:val="18"/>
        </w:rPr>
        <w:t xml:space="preserve">  This will be a cost to the agency of $39,000.</w:t>
      </w:r>
    </w:p>
    <w:p w14:paraId="09959B42" w14:textId="77777777" w:rsidR="00805468" w:rsidRDefault="00805468" w:rsidP="0031634E">
      <w:pPr>
        <w:ind w:left="720"/>
        <w:jc w:val="both"/>
        <w:rPr>
          <w:rFonts w:asciiTheme="minorHAnsi" w:eastAsia="Arial" w:hAnsiTheme="minorHAnsi" w:cs="Arial"/>
          <w:color w:val="auto"/>
          <w:sz w:val="18"/>
          <w:szCs w:val="18"/>
        </w:rPr>
      </w:pPr>
    </w:p>
    <w:p w14:paraId="6CAB35E9" w14:textId="33DAF41C" w:rsidR="00805468" w:rsidRPr="0031634E" w:rsidRDefault="00805468" w:rsidP="0031634E">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lastRenderedPageBreak/>
        <w:t>If approved by the Board, the changes discussed will be explained to the staff at the upcoming benefits meeting on Wednesday, May 29.</w:t>
      </w:r>
    </w:p>
    <w:p w14:paraId="73E9EAB8" w14:textId="77777777" w:rsidR="00090598" w:rsidRDefault="00090598" w:rsidP="00936473">
      <w:pPr>
        <w:pStyle w:val="ListParagraph"/>
        <w:jc w:val="both"/>
        <w:rPr>
          <w:rFonts w:asciiTheme="minorHAnsi" w:eastAsia="Arial" w:hAnsiTheme="minorHAnsi" w:cs="Arial"/>
          <w:color w:val="auto"/>
          <w:sz w:val="18"/>
          <w:szCs w:val="18"/>
        </w:rPr>
      </w:pPr>
    </w:p>
    <w:p w14:paraId="2099BAD7" w14:textId="07E62AE9" w:rsidR="00804990" w:rsidRDefault="00804990" w:rsidP="00804990">
      <w:pPr>
        <w:ind w:left="720"/>
        <w:jc w:val="both"/>
        <w:rPr>
          <w:rFonts w:asciiTheme="minorHAnsi" w:eastAsia="Arial" w:hAnsiTheme="minorHAnsi" w:cs="Arial"/>
          <w:color w:val="auto"/>
          <w:sz w:val="18"/>
          <w:szCs w:val="18"/>
        </w:rPr>
      </w:pPr>
      <w:r>
        <w:rPr>
          <w:rFonts w:asciiTheme="minorHAnsi" w:eastAsia="Arial" w:hAnsiTheme="minorHAnsi" w:cs="Arial"/>
          <w:bCs/>
          <w:color w:val="auto"/>
          <w:sz w:val="18"/>
          <w:szCs w:val="18"/>
        </w:rPr>
        <w:t xml:space="preserve">Commissioner Nguyen motioned to approve the changes to the benefits plans, and Commissioner White seconded the motion with all Board members present (Chair Moffat, </w:t>
      </w:r>
      <w:r>
        <w:rPr>
          <w:rFonts w:asciiTheme="minorHAnsi" w:eastAsia="Arial" w:hAnsiTheme="minorHAnsi" w:cs="Arial"/>
          <w:color w:val="auto"/>
          <w:sz w:val="18"/>
          <w:szCs w:val="18"/>
        </w:rPr>
        <w:t>Vice Chair Bernal and Commissioners Leonelli, Litvack, Nguyen, and White) voting affirmatively in support of the motion.  The motion passed, and the changes to the benefits plans were approved.</w:t>
      </w:r>
    </w:p>
    <w:p w14:paraId="09C614D9" w14:textId="77777777" w:rsidR="00A17A5C" w:rsidRDefault="00A17A5C" w:rsidP="00936473">
      <w:pPr>
        <w:pStyle w:val="ListParagraph"/>
        <w:jc w:val="both"/>
        <w:rPr>
          <w:rFonts w:asciiTheme="minorHAnsi" w:eastAsia="Arial" w:hAnsiTheme="minorHAnsi" w:cs="Arial"/>
          <w:b/>
          <w:color w:val="auto"/>
          <w:sz w:val="18"/>
          <w:szCs w:val="18"/>
        </w:rPr>
      </w:pPr>
    </w:p>
    <w:p w14:paraId="046D1F43" w14:textId="46FEB48C" w:rsidR="002E7BA7" w:rsidRDefault="00095C07" w:rsidP="00F23173">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QUARTERLY REPORTS</w:t>
      </w:r>
    </w:p>
    <w:p w14:paraId="11817CC7" w14:textId="23403684" w:rsidR="002E7BA7" w:rsidRDefault="002E7BA7" w:rsidP="00C86636">
      <w:pPr>
        <w:jc w:val="both"/>
        <w:rPr>
          <w:rFonts w:asciiTheme="minorHAnsi" w:eastAsia="Arial" w:hAnsiTheme="minorHAnsi" w:cs="Arial"/>
          <w:bCs/>
          <w:color w:val="auto"/>
          <w:sz w:val="18"/>
          <w:szCs w:val="18"/>
        </w:rPr>
      </w:pPr>
    </w:p>
    <w:p w14:paraId="2EBCBBD1" w14:textId="2318DCEF" w:rsidR="001A20B0" w:rsidRDefault="000860D6" w:rsidP="000F45B5">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Supportive Housing and Services quarterly report:  </w:t>
      </w:r>
      <w:r w:rsidR="003D291E">
        <w:rPr>
          <w:rFonts w:asciiTheme="minorHAnsi" w:eastAsia="Arial" w:hAnsiTheme="minorHAnsi" w:cs="Arial"/>
          <w:bCs/>
          <w:color w:val="auto"/>
          <w:sz w:val="18"/>
          <w:szCs w:val="18"/>
        </w:rPr>
        <w:t>Housing Connect Chief Program Officer Zach Bale provided an update for Supportive Housing and Services.  He gave three specific highlights:</w:t>
      </w:r>
    </w:p>
    <w:p w14:paraId="0DF4B92F" w14:textId="77777777" w:rsidR="003D291E" w:rsidRDefault="003D291E" w:rsidP="000F45B5">
      <w:pPr>
        <w:ind w:left="720"/>
        <w:jc w:val="both"/>
        <w:rPr>
          <w:rFonts w:asciiTheme="minorHAnsi" w:eastAsia="Arial" w:hAnsiTheme="minorHAnsi" w:cs="Arial"/>
          <w:bCs/>
          <w:color w:val="auto"/>
          <w:sz w:val="18"/>
          <w:szCs w:val="18"/>
        </w:rPr>
      </w:pPr>
    </w:p>
    <w:p w14:paraId="0B97B33B" w14:textId="5803413B" w:rsidR="003D291E" w:rsidRPr="00E922FF" w:rsidRDefault="00E922FF" w:rsidP="00E922FF">
      <w:pPr>
        <w:ind w:left="720"/>
        <w:jc w:val="both"/>
        <w:rPr>
          <w:rFonts w:asciiTheme="minorHAnsi" w:eastAsia="Arial" w:hAnsiTheme="minorHAnsi" w:cs="Arial"/>
          <w:bCs/>
          <w:color w:val="auto"/>
          <w:sz w:val="18"/>
          <w:szCs w:val="18"/>
        </w:rPr>
      </w:pPr>
      <w:r w:rsidRPr="00E922FF">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003D291E" w:rsidRPr="00E922FF">
        <w:rPr>
          <w:rFonts w:asciiTheme="minorHAnsi" w:eastAsia="Arial" w:hAnsiTheme="minorHAnsi" w:cs="Arial"/>
          <w:bCs/>
          <w:color w:val="auto"/>
          <w:sz w:val="18"/>
          <w:szCs w:val="18"/>
        </w:rPr>
        <w:t xml:space="preserve">ESL Classes at Bud Bailey Apartments:  Housing Connect </w:t>
      </w:r>
      <w:r w:rsidR="00810C24" w:rsidRPr="00E922FF">
        <w:rPr>
          <w:rFonts w:asciiTheme="minorHAnsi" w:eastAsia="Arial" w:hAnsiTheme="minorHAnsi" w:cs="Arial"/>
          <w:bCs/>
          <w:color w:val="auto"/>
          <w:sz w:val="18"/>
          <w:szCs w:val="18"/>
        </w:rPr>
        <w:t xml:space="preserve">identified a need and </w:t>
      </w:r>
      <w:r w:rsidR="003D291E" w:rsidRPr="00E922FF">
        <w:rPr>
          <w:rFonts w:asciiTheme="minorHAnsi" w:eastAsia="Arial" w:hAnsiTheme="minorHAnsi" w:cs="Arial"/>
          <w:bCs/>
          <w:color w:val="auto"/>
          <w:sz w:val="18"/>
          <w:szCs w:val="18"/>
        </w:rPr>
        <w:t xml:space="preserve">partnered with Millcreek Promise Partnership </w:t>
      </w:r>
      <w:r w:rsidR="00810C24" w:rsidRPr="00E922FF">
        <w:rPr>
          <w:rFonts w:asciiTheme="minorHAnsi" w:eastAsia="Arial" w:hAnsiTheme="minorHAnsi" w:cs="Arial"/>
          <w:bCs/>
          <w:color w:val="auto"/>
          <w:sz w:val="18"/>
          <w:szCs w:val="18"/>
        </w:rPr>
        <w:t xml:space="preserve">for </w:t>
      </w:r>
      <w:r w:rsidR="003D291E" w:rsidRPr="00E922FF">
        <w:rPr>
          <w:rFonts w:asciiTheme="minorHAnsi" w:eastAsia="Arial" w:hAnsiTheme="minorHAnsi" w:cs="Arial"/>
          <w:bCs/>
          <w:color w:val="auto"/>
          <w:sz w:val="18"/>
          <w:szCs w:val="18"/>
        </w:rPr>
        <w:t xml:space="preserve">child care support so that those interested in attending English as a Second Language (ESL) classes </w:t>
      </w:r>
      <w:r w:rsidR="00810C24" w:rsidRPr="00E922FF">
        <w:rPr>
          <w:rFonts w:asciiTheme="minorHAnsi" w:eastAsia="Arial" w:hAnsiTheme="minorHAnsi" w:cs="Arial"/>
          <w:bCs/>
          <w:color w:val="auto"/>
          <w:sz w:val="18"/>
          <w:szCs w:val="18"/>
        </w:rPr>
        <w:t xml:space="preserve">at the Bud Bailey Apartments </w:t>
      </w:r>
      <w:r w:rsidR="007F434B" w:rsidRPr="00E922FF">
        <w:rPr>
          <w:rFonts w:asciiTheme="minorHAnsi" w:eastAsia="Arial" w:hAnsiTheme="minorHAnsi" w:cs="Arial"/>
          <w:bCs/>
          <w:color w:val="auto"/>
          <w:sz w:val="18"/>
          <w:szCs w:val="18"/>
        </w:rPr>
        <w:t xml:space="preserve">by the English Skills Learning Center (ESLC) </w:t>
      </w:r>
      <w:r w:rsidR="003D291E" w:rsidRPr="00E922FF">
        <w:rPr>
          <w:rFonts w:asciiTheme="minorHAnsi" w:eastAsia="Arial" w:hAnsiTheme="minorHAnsi" w:cs="Arial"/>
          <w:bCs/>
          <w:color w:val="auto"/>
          <w:sz w:val="18"/>
          <w:szCs w:val="18"/>
        </w:rPr>
        <w:t>could do so</w:t>
      </w:r>
      <w:r w:rsidR="00810C24" w:rsidRPr="00E922FF">
        <w:rPr>
          <w:rFonts w:asciiTheme="minorHAnsi" w:eastAsia="Arial" w:hAnsiTheme="minorHAnsi" w:cs="Arial"/>
          <w:bCs/>
          <w:color w:val="auto"/>
          <w:sz w:val="18"/>
          <w:szCs w:val="18"/>
        </w:rPr>
        <w:t>, and their children would be looked after.</w:t>
      </w:r>
      <w:r w:rsidR="007F434B" w:rsidRPr="00E922FF">
        <w:rPr>
          <w:rFonts w:asciiTheme="minorHAnsi" w:eastAsia="Arial" w:hAnsiTheme="minorHAnsi" w:cs="Arial"/>
          <w:bCs/>
          <w:color w:val="auto"/>
          <w:sz w:val="18"/>
          <w:szCs w:val="18"/>
        </w:rPr>
        <w:t xml:space="preserve">  A little over a year ago, child care was added, and the average attendance increased from 7 students to 16, and those in the Emergent Readers (higher level proficiency) category nearly tripled in number.</w:t>
      </w:r>
    </w:p>
    <w:p w14:paraId="24E6CD53" w14:textId="77777777" w:rsidR="00FB417F" w:rsidRDefault="00FB417F" w:rsidP="00132A01">
      <w:pPr>
        <w:ind w:left="720"/>
        <w:jc w:val="both"/>
        <w:rPr>
          <w:rFonts w:asciiTheme="minorHAnsi" w:eastAsia="Arial" w:hAnsiTheme="minorHAnsi" w:cs="Arial"/>
          <w:bCs/>
          <w:color w:val="auto"/>
          <w:sz w:val="18"/>
          <w:szCs w:val="18"/>
        </w:rPr>
      </w:pPr>
    </w:p>
    <w:p w14:paraId="692E289A" w14:textId="09ED2455" w:rsidR="00E922FF" w:rsidRDefault="00E922FF" w:rsidP="00E922FF">
      <w:pPr>
        <w:ind w:left="720"/>
        <w:jc w:val="both"/>
        <w:rPr>
          <w:rFonts w:asciiTheme="minorHAnsi" w:eastAsia="Arial" w:hAnsiTheme="minorHAnsi" w:cs="Arial"/>
          <w:bCs/>
          <w:color w:val="auto"/>
          <w:sz w:val="18"/>
          <w:szCs w:val="18"/>
        </w:rPr>
      </w:pPr>
      <w:r w:rsidRPr="00E922FF">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E922FF">
        <w:rPr>
          <w:rFonts w:asciiTheme="minorHAnsi" w:eastAsia="Arial" w:hAnsiTheme="minorHAnsi" w:cs="Arial"/>
          <w:bCs/>
          <w:color w:val="auto"/>
          <w:sz w:val="18"/>
          <w:szCs w:val="18"/>
        </w:rPr>
        <w:t xml:space="preserve">Resource Fair at Bud Bailey Apartments:  </w:t>
      </w:r>
      <w:r w:rsidR="0029698D">
        <w:rPr>
          <w:rFonts w:asciiTheme="minorHAnsi" w:eastAsia="Arial" w:hAnsiTheme="minorHAnsi" w:cs="Arial"/>
          <w:bCs/>
          <w:color w:val="auto"/>
          <w:sz w:val="18"/>
          <w:szCs w:val="18"/>
        </w:rPr>
        <w:t xml:space="preserve">On April 18, a resource fair was held at Bud Bailey Apartments.  The event was partnered with Millcreek City Promise, and residents connected with several different resources from community partners.  Partner agencies included </w:t>
      </w:r>
      <w:r w:rsidR="0029698D" w:rsidRPr="0029698D">
        <w:rPr>
          <w:rFonts w:asciiTheme="minorHAnsi" w:eastAsia="Arial" w:hAnsiTheme="minorHAnsi" w:cs="Arial"/>
          <w:bCs/>
          <w:color w:val="auto"/>
          <w:sz w:val="18"/>
          <w:szCs w:val="18"/>
        </w:rPr>
        <w:t xml:space="preserve">Planned Parenthood, NAMI, </w:t>
      </w:r>
      <w:proofErr w:type="spellStart"/>
      <w:r w:rsidR="0029698D" w:rsidRPr="0029698D">
        <w:rPr>
          <w:rFonts w:asciiTheme="minorHAnsi" w:eastAsia="Arial" w:hAnsiTheme="minorHAnsi" w:cs="Arial"/>
          <w:bCs/>
          <w:color w:val="auto"/>
          <w:sz w:val="18"/>
          <w:szCs w:val="18"/>
        </w:rPr>
        <w:t>SLCo</w:t>
      </w:r>
      <w:proofErr w:type="spellEnd"/>
      <w:r w:rsidR="0029698D" w:rsidRPr="0029698D">
        <w:rPr>
          <w:rFonts w:asciiTheme="minorHAnsi" w:eastAsia="Arial" w:hAnsiTheme="minorHAnsi" w:cs="Arial"/>
          <w:bCs/>
          <w:color w:val="auto"/>
          <w:sz w:val="18"/>
          <w:szCs w:val="18"/>
        </w:rPr>
        <w:t xml:space="preserve"> Health Dept, U of U School of Dentistry, IRC, SLCC, Granite Credit Union, Jewish Family Services, Refugee Soccer, SSL Stem, Olene Walker Elementary Family Engagement, Asian Association, Tech Charities, </w:t>
      </w:r>
      <w:proofErr w:type="spellStart"/>
      <w:r w:rsidR="0029698D" w:rsidRPr="0029698D">
        <w:rPr>
          <w:rFonts w:asciiTheme="minorHAnsi" w:eastAsia="Arial" w:hAnsiTheme="minorHAnsi" w:cs="Arial"/>
          <w:bCs/>
          <w:color w:val="auto"/>
          <w:sz w:val="18"/>
          <w:szCs w:val="18"/>
        </w:rPr>
        <w:t>SpyHop</w:t>
      </w:r>
      <w:proofErr w:type="spellEnd"/>
      <w:r w:rsidR="0029698D" w:rsidRPr="0029698D">
        <w:rPr>
          <w:rFonts w:asciiTheme="minorHAnsi" w:eastAsia="Arial" w:hAnsiTheme="minorHAnsi" w:cs="Arial"/>
          <w:bCs/>
          <w:color w:val="auto"/>
          <w:sz w:val="18"/>
          <w:szCs w:val="18"/>
        </w:rPr>
        <w:t>, English Skills Learning Center, Big Brothers Big Sisters</w:t>
      </w:r>
      <w:r w:rsidR="0029698D">
        <w:rPr>
          <w:rFonts w:asciiTheme="minorHAnsi" w:eastAsia="Arial" w:hAnsiTheme="minorHAnsi" w:cs="Arial"/>
          <w:bCs/>
          <w:color w:val="auto"/>
          <w:sz w:val="18"/>
          <w:szCs w:val="18"/>
        </w:rPr>
        <w:t>, and others.  In addition, there were arts and crafts activities for the children, and grilled chicken sandwiches and sides were offered to all who attended.</w:t>
      </w:r>
    </w:p>
    <w:p w14:paraId="11D7583B" w14:textId="77777777" w:rsidR="009C2E33" w:rsidRDefault="009C2E33" w:rsidP="00E922FF">
      <w:pPr>
        <w:ind w:left="720"/>
        <w:jc w:val="both"/>
        <w:rPr>
          <w:rFonts w:asciiTheme="minorHAnsi" w:eastAsia="Arial" w:hAnsiTheme="minorHAnsi" w:cs="Arial"/>
          <w:bCs/>
          <w:color w:val="auto"/>
          <w:sz w:val="18"/>
          <w:szCs w:val="18"/>
        </w:rPr>
      </w:pPr>
    </w:p>
    <w:p w14:paraId="4B59ED01" w14:textId="439FC6B4" w:rsidR="009C2E33" w:rsidRDefault="009C2E33" w:rsidP="009C2E33">
      <w:pPr>
        <w:ind w:left="720"/>
        <w:jc w:val="both"/>
        <w:rPr>
          <w:rFonts w:asciiTheme="minorHAnsi" w:eastAsia="Arial" w:hAnsiTheme="minorHAnsi" w:cs="Arial"/>
          <w:bCs/>
          <w:color w:val="auto"/>
          <w:sz w:val="18"/>
          <w:szCs w:val="18"/>
        </w:rPr>
      </w:pPr>
      <w:r w:rsidRPr="009C2E33">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C2E33">
        <w:rPr>
          <w:rFonts w:asciiTheme="minorHAnsi" w:eastAsia="Arial" w:hAnsiTheme="minorHAnsi" w:cs="Arial"/>
          <w:bCs/>
          <w:color w:val="auto"/>
          <w:sz w:val="18"/>
          <w:szCs w:val="18"/>
        </w:rPr>
        <w:t xml:space="preserve">Potential project update:  </w:t>
      </w:r>
      <w:r w:rsidR="00422DFE">
        <w:rPr>
          <w:rFonts w:asciiTheme="minorHAnsi" w:eastAsia="Arial" w:hAnsiTheme="minorHAnsi" w:cs="Arial"/>
          <w:bCs/>
          <w:color w:val="auto"/>
          <w:sz w:val="18"/>
          <w:szCs w:val="18"/>
        </w:rPr>
        <w:t xml:space="preserve">Housing Connect receives funds from the Salt Lake County Division of Behavioral Health </w:t>
      </w:r>
      <w:r w:rsidR="007007C3">
        <w:rPr>
          <w:rFonts w:asciiTheme="minorHAnsi" w:eastAsia="Arial" w:hAnsiTheme="minorHAnsi" w:cs="Arial"/>
          <w:bCs/>
          <w:color w:val="auto"/>
          <w:sz w:val="18"/>
          <w:szCs w:val="18"/>
        </w:rPr>
        <w:t xml:space="preserve">Services (DBHS) </w:t>
      </w:r>
      <w:r w:rsidR="00422DFE">
        <w:rPr>
          <w:rFonts w:asciiTheme="minorHAnsi" w:eastAsia="Arial" w:hAnsiTheme="minorHAnsi" w:cs="Arial"/>
          <w:bCs/>
          <w:color w:val="auto"/>
          <w:sz w:val="18"/>
          <w:szCs w:val="18"/>
        </w:rPr>
        <w:t xml:space="preserve">for the placement of </w:t>
      </w:r>
      <w:r w:rsidR="000114CF">
        <w:rPr>
          <w:rFonts w:asciiTheme="minorHAnsi" w:eastAsia="Arial" w:hAnsiTheme="minorHAnsi" w:cs="Arial"/>
          <w:bCs/>
          <w:color w:val="auto"/>
          <w:sz w:val="18"/>
          <w:szCs w:val="18"/>
        </w:rPr>
        <w:t xml:space="preserve">individuals (with persistent mental health </w:t>
      </w:r>
      <w:r w:rsidR="00CA2915">
        <w:rPr>
          <w:rFonts w:asciiTheme="minorHAnsi" w:eastAsia="Arial" w:hAnsiTheme="minorHAnsi" w:cs="Arial"/>
          <w:bCs/>
          <w:color w:val="auto"/>
          <w:sz w:val="18"/>
          <w:szCs w:val="18"/>
        </w:rPr>
        <w:t xml:space="preserve">and other </w:t>
      </w:r>
      <w:r w:rsidR="000114CF">
        <w:rPr>
          <w:rFonts w:asciiTheme="minorHAnsi" w:eastAsia="Arial" w:hAnsiTheme="minorHAnsi" w:cs="Arial"/>
          <w:bCs/>
          <w:color w:val="auto"/>
          <w:sz w:val="18"/>
          <w:szCs w:val="18"/>
        </w:rPr>
        <w:t>issues) in boarding homes.</w:t>
      </w:r>
      <w:r w:rsidR="0050189A">
        <w:rPr>
          <w:rFonts w:asciiTheme="minorHAnsi" w:eastAsia="Arial" w:hAnsiTheme="minorHAnsi" w:cs="Arial"/>
          <w:bCs/>
          <w:color w:val="auto"/>
          <w:sz w:val="18"/>
          <w:szCs w:val="18"/>
        </w:rPr>
        <w:t xml:space="preserve">  Among the last remaining unlicensed facilities, one such property exists, and the County has asked Housing Connect </w:t>
      </w:r>
      <w:r w:rsidR="00CA2915">
        <w:rPr>
          <w:rFonts w:asciiTheme="minorHAnsi" w:eastAsia="Arial" w:hAnsiTheme="minorHAnsi" w:cs="Arial"/>
          <w:bCs/>
          <w:color w:val="auto"/>
          <w:sz w:val="18"/>
          <w:szCs w:val="18"/>
        </w:rPr>
        <w:t xml:space="preserve">to activate the money and grant funds to </w:t>
      </w:r>
      <w:r w:rsidR="008E2613">
        <w:rPr>
          <w:rFonts w:asciiTheme="minorHAnsi" w:eastAsia="Arial" w:hAnsiTheme="minorHAnsi" w:cs="Arial"/>
          <w:bCs/>
          <w:color w:val="auto"/>
          <w:sz w:val="18"/>
          <w:szCs w:val="18"/>
        </w:rPr>
        <w:t>the owner</w:t>
      </w:r>
      <w:r w:rsidR="00CA2915">
        <w:rPr>
          <w:rFonts w:asciiTheme="minorHAnsi" w:eastAsia="Arial" w:hAnsiTheme="minorHAnsi" w:cs="Arial"/>
          <w:bCs/>
          <w:color w:val="auto"/>
          <w:sz w:val="18"/>
          <w:szCs w:val="18"/>
        </w:rPr>
        <w:t xml:space="preserve"> in exchange for a renovated, licensable boarding home.</w:t>
      </w:r>
      <w:r w:rsidR="007007C3">
        <w:rPr>
          <w:rFonts w:asciiTheme="minorHAnsi" w:eastAsia="Arial" w:hAnsiTheme="minorHAnsi" w:cs="Arial"/>
          <w:bCs/>
          <w:color w:val="auto"/>
          <w:sz w:val="18"/>
          <w:szCs w:val="18"/>
        </w:rPr>
        <w:t xml:space="preserve">  The County would identify an operator (which would not be Housing Connect).</w:t>
      </w:r>
      <w:r w:rsidR="00E02753">
        <w:rPr>
          <w:rFonts w:asciiTheme="minorHAnsi" w:eastAsia="Arial" w:hAnsiTheme="minorHAnsi" w:cs="Arial"/>
          <w:bCs/>
          <w:color w:val="auto"/>
          <w:sz w:val="18"/>
          <w:szCs w:val="18"/>
        </w:rPr>
        <w:t xml:space="preserve">  Presently, Housing Connect is working with legal to come up with an agreement and then to connect with the County and eventually </w:t>
      </w:r>
      <w:r w:rsidR="008E2613">
        <w:rPr>
          <w:rFonts w:asciiTheme="minorHAnsi" w:eastAsia="Arial" w:hAnsiTheme="minorHAnsi" w:cs="Arial"/>
          <w:bCs/>
          <w:color w:val="auto"/>
          <w:sz w:val="18"/>
          <w:szCs w:val="18"/>
        </w:rPr>
        <w:t>the owner</w:t>
      </w:r>
      <w:r w:rsidR="00E02753">
        <w:rPr>
          <w:rFonts w:asciiTheme="minorHAnsi" w:eastAsia="Arial" w:hAnsiTheme="minorHAnsi" w:cs="Arial"/>
          <w:bCs/>
          <w:color w:val="auto"/>
          <w:sz w:val="18"/>
          <w:szCs w:val="18"/>
        </w:rPr>
        <w:t xml:space="preserve"> to see whether the agreement is acceptable.</w:t>
      </w:r>
      <w:r w:rsidR="00197B90">
        <w:rPr>
          <w:rFonts w:asciiTheme="minorHAnsi" w:eastAsia="Arial" w:hAnsiTheme="minorHAnsi" w:cs="Arial"/>
          <w:bCs/>
          <w:color w:val="auto"/>
          <w:sz w:val="18"/>
          <w:szCs w:val="18"/>
        </w:rPr>
        <w:t xml:space="preserve">  The money would be passed to the owners for the work to be done in order to bring the property back on line (in about a year).</w:t>
      </w:r>
    </w:p>
    <w:p w14:paraId="3C646983" w14:textId="77777777" w:rsidR="000860D6" w:rsidRDefault="000860D6" w:rsidP="009C2E33">
      <w:pPr>
        <w:ind w:left="720"/>
        <w:jc w:val="both"/>
        <w:rPr>
          <w:rFonts w:asciiTheme="minorHAnsi" w:eastAsia="Arial" w:hAnsiTheme="minorHAnsi" w:cs="Arial"/>
          <w:bCs/>
          <w:color w:val="auto"/>
          <w:sz w:val="18"/>
          <w:szCs w:val="18"/>
        </w:rPr>
      </w:pPr>
    </w:p>
    <w:p w14:paraId="28B02E5B" w14:textId="5E313660" w:rsidR="000860D6" w:rsidRPr="009C2E33" w:rsidRDefault="000860D6" w:rsidP="009C2E33">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Operations quarterly report:  Chief Asset Manager Mike Kienast pointed out the </w:t>
      </w:r>
      <w:r w:rsidR="00B063D5">
        <w:rPr>
          <w:rFonts w:asciiTheme="minorHAnsi" w:eastAsia="Arial" w:hAnsiTheme="minorHAnsi" w:cs="Arial"/>
          <w:bCs/>
          <w:color w:val="auto"/>
          <w:sz w:val="18"/>
          <w:szCs w:val="18"/>
        </w:rPr>
        <w:t xml:space="preserve">improvement in occupancy and long-day vacancies for Public Housing, RAD, </w:t>
      </w:r>
      <w:r w:rsidR="00ED233A">
        <w:rPr>
          <w:rFonts w:asciiTheme="minorHAnsi" w:eastAsia="Arial" w:hAnsiTheme="minorHAnsi" w:cs="Arial"/>
          <w:bCs/>
          <w:color w:val="auto"/>
          <w:sz w:val="18"/>
          <w:szCs w:val="18"/>
        </w:rPr>
        <w:t xml:space="preserve">and </w:t>
      </w:r>
      <w:r w:rsidR="00B063D5">
        <w:rPr>
          <w:rFonts w:asciiTheme="minorHAnsi" w:eastAsia="Arial" w:hAnsiTheme="minorHAnsi" w:cs="Arial"/>
          <w:bCs/>
          <w:color w:val="auto"/>
          <w:sz w:val="18"/>
          <w:szCs w:val="18"/>
        </w:rPr>
        <w:t>PBV properties in Q1 for 2024</w:t>
      </w:r>
      <w:r w:rsidR="00934AB9">
        <w:rPr>
          <w:rFonts w:asciiTheme="minorHAnsi" w:eastAsia="Arial" w:hAnsiTheme="minorHAnsi" w:cs="Arial"/>
          <w:bCs/>
          <w:color w:val="auto"/>
          <w:sz w:val="18"/>
          <w:szCs w:val="18"/>
        </w:rPr>
        <w:t xml:space="preserve"> (compared to Q1 2022 and 2023).  He then showed </w:t>
      </w:r>
      <w:r w:rsidR="00ED233A">
        <w:rPr>
          <w:rFonts w:asciiTheme="minorHAnsi" w:eastAsia="Arial" w:hAnsiTheme="minorHAnsi" w:cs="Arial"/>
          <w:bCs/>
          <w:color w:val="auto"/>
          <w:sz w:val="18"/>
          <w:szCs w:val="18"/>
        </w:rPr>
        <w:t xml:space="preserve">the </w:t>
      </w:r>
      <w:r w:rsidR="00934AB9">
        <w:rPr>
          <w:rFonts w:asciiTheme="minorHAnsi" w:eastAsia="Arial" w:hAnsiTheme="minorHAnsi" w:cs="Arial"/>
          <w:bCs/>
          <w:color w:val="auto"/>
          <w:sz w:val="18"/>
          <w:szCs w:val="18"/>
        </w:rPr>
        <w:t>trend for the same data for the LIHTC properties, adding that there was really good revenue growth with 9%</w:t>
      </w:r>
      <w:r w:rsidR="00ED233A">
        <w:rPr>
          <w:rFonts w:asciiTheme="minorHAnsi" w:eastAsia="Arial" w:hAnsiTheme="minorHAnsi" w:cs="Arial"/>
          <w:bCs/>
          <w:color w:val="auto"/>
          <w:sz w:val="18"/>
          <w:szCs w:val="18"/>
        </w:rPr>
        <w:t>,</w:t>
      </w:r>
      <w:r w:rsidR="00934AB9">
        <w:rPr>
          <w:rFonts w:asciiTheme="minorHAnsi" w:eastAsia="Arial" w:hAnsiTheme="minorHAnsi" w:cs="Arial"/>
          <w:bCs/>
          <w:color w:val="auto"/>
          <w:sz w:val="18"/>
          <w:szCs w:val="18"/>
        </w:rPr>
        <w:t xml:space="preserve"> and </w:t>
      </w:r>
      <w:r w:rsidR="00ED233A">
        <w:rPr>
          <w:rFonts w:asciiTheme="minorHAnsi" w:eastAsia="Arial" w:hAnsiTheme="minorHAnsi" w:cs="Arial"/>
          <w:bCs/>
          <w:color w:val="auto"/>
          <w:sz w:val="18"/>
          <w:szCs w:val="18"/>
        </w:rPr>
        <w:t xml:space="preserve">there was </w:t>
      </w:r>
      <w:r w:rsidR="00934AB9">
        <w:rPr>
          <w:rFonts w:asciiTheme="minorHAnsi" w:eastAsia="Arial" w:hAnsiTheme="minorHAnsi" w:cs="Arial"/>
          <w:bCs/>
          <w:color w:val="auto"/>
          <w:sz w:val="18"/>
          <w:szCs w:val="18"/>
        </w:rPr>
        <w:t>a 7% increase in operating expenses</w:t>
      </w:r>
      <w:r w:rsidR="00F63E1C">
        <w:rPr>
          <w:rFonts w:asciiTheme="minorHAnsi" w:eastAsia="Arial" w:hAnsiTheme="minorHAnsi" w:cs="Arial"/>
          <w:bCs/>
          <w:color w:val="auto"/>
          <w:sz w:val="18"/>
          <w:szCs w:val="18"/>
        </w:rPr>
        <w:t>, resulting in a 14% increase in income.</w:t>
      </w:r>
      <w:r w:rsidR="007737DF">
        <w:rPr>
          <w:rFonts w:asciiTheme="minorHAnsi" w:eastAsia="Arial" w:hAnsiTheme="minorHAnsi" w:cs="Arial"/>
          <w:bCs/>
          <w:color w:val="auto"/>
          <w:sz w:val="18"/>
          <w:szCs w:val="18"/>
        </w:rPr>
        <w:t xml:space="preserve">  For owned properties, they were 94% occupied in the first quarter.  Overall, the properties are performing well.  He praised the team that he has and gave a shout out to Director of Property Management and Compliance Jeanette Hernandez</w:t>
      </w:r>
      <w:r w:rsidR="00766BEC">
        <w:rPr>
          <w:rFonts w:asciiTheme="minorHAnsi" w:eastAsia="Arial" w:hAnsiTheme="minorHAnsi" w:cs="Arial"/>
          <w:bCs/>
          <w:color w:val="auto"/>
          <w:sz w:val="18"/>
          <w:szCs w:val="18"/>
        </w:rPr>
        <w:t xml:space="preserve"> for her presentation in a video which was shown at the First Step House fundraiser on May 9, “First Course for First Step House.”  He praised her for an amazing job.  CEO Kimball said she would send around a link to the Board of the video.</w:t>
      </w:r>
    </w:p>
    <w:p w14:paraId="4CF1E79D" w14:textId="77777777" w:rsidR="00132A01" w:rsidRDefault="00132A01" w:rsidP="00132A01">
      <w:pPr>
        <w:ind w:left="720"/>
        <w:jc w:val="both"/>
        <w:rPr>
          <w:rFonts w:asciiTheme="minorHAnsi" w:eastAsia="Arial" w:hAnsiTheme="minorHAnsi" w:cs="Arial"/>
          <w:bCs/>
          <w:color w:val="auto"/>
          <w:sz w:val="18"/>
          <w:szCs w:val="18"/>
        </w:rPr>
      </w:pPr>
    </w:p>
    <w:p w14:paraId="469CA3BD" w14:textId="4CEF7CE9" w:rsidR="00AB0734" w:rsidRPr="00F05C73" w:rsidRDefault="00BF333D" w:rsidP="00AB0734">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OTHER</w:t>
      </w:r>
    </w:p>
    <w:p w14:paraId="38E4F920" w14:textId="77777777" w:rsidR="00132A01" w:rsidRDefault="00132A01" w:rsidP="00132A01">
      <w:pPr>
        <w:ind w:left="720"/>
        <w:jc w:val="both"/>
        <w:rPr>
          <w:rFonts w:asciiTheme="minorHAnsi" w:eastAsia="Arial" w:hAnsiTheme="minorHAnsi" w:cs="Arial"/>
          <w:bCs/>
          <w:color w:val="auto"/>
          <w:sz w:val="18"/>
          <w:szCs w:val="18"/>
        </w:rPr>
      </w:pPr>
    </w:p>
    <w:p w14:paraId="3D7A27BA" w14:textId="26CF790B" w:rsidR="002E7BA7" w:rsidRDefault="00BF333D" w:rsidP="00AB073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In the interest of time, the Board opted to forego the Real Estate Development Report and the Commissioners’ Input.  For the Monthly Financial Report, CEO Kimball said that CFO Bartlome would send around information regarding the interest </w:t>
      </w:r>
      <w:r w:rsidR="00243F64">
        <w:rPr>
          <w:rFonts w:asciiTheme="minorHAnsi" w:eastAsia="Arial" w:hAnsiTheme="minorHAnsi" w:cs="Arial"/>
          <w:bCs/>
          <w:color w:val="auto"/>
          <w:sz w:val="18"/>
          <w:szCs w:val="18"/>
        </w:rPr>
        <w:t>from the reserves and how it is spread out across accounts.</w:t>
      </w:r>
    </w:p>
    <w:p w14:paraId="016F33F6" w14:textId="77777777" w:rsidR="00243F64" w:rsidRPr="002E7BA7" w:rsidRDefault="00243F64" w:rsidP="00AB0734">
      <w:pPr>
        <w:ind w:left="720"/>
        <w:jc w:val="both"/>
        <w:rPr>
          <w:rFonts w:asciiTheme="minorHAnsi" w:eastAsia="Arial" w:hAnsiTheme="minorHAnsi" w:cs="Arial"/>
          <w:b/>
          <w:color w:val="auto"/>
          <w:sz w:val="18"/>
          <w:szCs w:val="18"/>
        </w:rPr>
      </w:pPr>
    </w:p>
    <w:p w14:paraId="2B3C218A" w14:textId="77777777" w:rsidR="00883BB1" w:rsidRPr="00B51AE7" w:rsidRDefault="00883BB1" w:rsidP="00947937">
      <w:pPr>
        <w:pStyle w:val="ListParagraph"/>
        <w:ind w:left="0"/>
        <w:jc w:val="both"/>
        <w:rPr>
          <w:rFonts w:asciiTheme="minorHAnsi" w:eastAsia="Arial" w:hAnsiTheme="minorHAnsi" w:cs="Arial"/>
          <w:b/>
          <w:color w:val="auto"/>
          <w:sz w:val="18"/>
          <w:szCs w:val="18"/>
        </w:rPr>
      </w:pPr>
      <w:r w:rsidRPr="00B51AE7">
        <w:rPr>
          <w:rFonts w:asciiTheme="minorHAnsi" w:eastAsia="Arial" w:hAnsiTheme="minorHAnsi" w:cs="Arial"/>
          <w:b/>
          <w:color w:val="auto"/>
          <w:sz w:val="18"/>
          <w:szCs w:val="18"/>
        </w:rPr>
        <w:t>ADJOURN</w:t>
      </w:r>
    </w:p>
    <w:p w14:paraId="3CDF825A" w14:textId="77777777" w:rsidR="00883BB1" w:rsidRPr="00B51AE7" w:rsidRDefault="00883BB1" w:rsidP="00947937">
      <w:pPr>
        <w:jc w:val="both"/>
        <w:rPr>
          <w:rFonts w:asciiTheme="minorHAnsi" w:eastAsia="Arial" w:hAnsiTheme="minorHAnsi" w:cs="Arial"/>
          <w:b/>
          <w:color w:val="auto"/>
          <w:sz w:val="18"/>
          <w:szCs w:val="18"/>
        </w:rPr>
      </w:pPr>
    </w:p>
    <w:p w14:paraId="54728256" w14:textId="05D4BF60" w:rsidR="00384049" w:rsidRDefault="00384049" w:rsidP="00044823">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1B3812">
        <w:rPr>
          <w:rFonts w:asciiTheme="minorHAnsi" w:eastAsia="Arial" w:hAnsiTheme="minorHAnsi" w:cs="Arial"/>
          <w:color w:val="auto"/>
          <w:sz w:val="18"/>
          <w:szCs w:val="18"/>
        </w:rPr>
        <w:t>1</w:t>
      </w:r>
      <w:r w:rsidR="00C27566">
        <w:rPr>
          <w:rFonts w:asciiTheme="minorHAnsi" w:eastAsia="Arial" w:hAnsiTheme="minorHAnsi" w:cs="Arial"/>
          <w:color w:val="auto"/>
          <w:sz w:val="18"/>
          <w:szCs w:val="18"/>
        </w:rPr>
        <w:t>:</w:t>
      </w:r>
      <w:r w:rsidR="00243F64">
        <w:rPr>
          <w:rFonts w:asciiTheme="minorHAnsi" w:eastAsia="Arial" w:hAnsiTheme="minorHAnsi" w:cs="Arial"/>
          <w:color w:val="auto"/>
          <w:sz w:val="18"/>
          <w:szCs w:val="18"/>
        </w:rPr>
        <w:t>05</w:t>
      </w:r>
      <w:r w:rsidR="00C27566">
        <w:rPr>
          <w:rFonts w:asciiTheme="minorHAnsi" w:eastAsia="Arial" w:hAnsiTheme="minorHAnsi" w:cs="Arial"/>
          <w:color w:val="auto"/>
          <w:sz w:val="18"/>
          <w:szCs w:val="18"/>
        </w:rPr>
        <w:t xml:space="preserve"> p.m</w:t>
      </w:r>
      <w:r w:rsidR="00A46296">
        <w:rPr>
          <w:rFonts w:asciiTheme="minorHAnsi" w:eastAsia="Arial" w:hAnsiTheme="minorHAnsi" w:cs="Arial"/>
          <w:color w:val="auto"/>
          <w:sz w:val="18"/>
          <w:szCs w:val="18"/>
        </w:rPr>
        <w:t xml:space="preserve">., </w:t>
      </w:r>
      <w:r w:rsidR="00243F64">
        <w:rPr>
          <w:rFonts w:asciiTheme="minorHAnsi" w:eastAsia="Arial" w:hAnsiTheme="minorHAnsi" w:cs="Arial"/>
          <w:color w:val="auto"/>
          <w:sz w:val="18"/>
          <w:szCs w:val="18"/>
        </w:rPr>
        <w:t xml:space="preserve">Commissioner Leonelli motioned to adjourn the May 2024 Housing Connect Board Meeting, and Commissioner White seconded the motion, with all other Board members present </w:t>
      </w:r>
      <w:r w:rsidR="00243F64" w:rsidRPr="0071020D">
        <w:rPr>
          <w:rFonts w:asciiTheme="minorHAnsi" w:eastAsia="Arial" w:hAnsiTheme="minorHAnsi" w:cs="Arial"/>
          <w:color w:val="auto"/>
          <w:sz w:val="18"/>
          <w:szCs w:val="18"/>
        </w:rPr>
        <w:t>(</w:t>
      </w:r>
      <w:r w:rsidR="00243F64">
        <w:rPr>
          <w:rFonts w:asciiTheme="minorHAnsi" w:eastAsia="Arial" w:hAnsiTheme="minorHAnsi" w:cs="Arial"/>
          <w:bCs/>
          <w:color w:val="auto"/>
          <w:sz w:val="18"/>
          <w:szCs w:val="18"/>
        </w:rPr>
        <w:t xml:space="preserve">Chair Moffat, </w:t>
      </w:r>
      <w:r w:rsidR="00243F64">
        <w:rPr>
          <w:rFonts w:asciiTheme="minorHAnsi" w:eastAsia="Arial" w:hAnsiTheme="minorHAnsi" w:cs="Arial"/>
          <w:color w:val="auto"/>
          <w:sz w:val="18"/>
          <w:szCs w:val="18"/>
        </w:rPr>
        <w:t>Vice Chair Bernal and Commissioners Leonelli, Litvack, Nguyen, and White</w:t>
      </w:r>
      <w:r w:rsidR="00243F64" w:rsidRPr="0071020D">
        <w:rPr>
          <w:rFonts w:asciiTheme="minorHAnsi" w:eastAsia="Arial" w:hAnsiTheme="minorHAnsi" w:cs="Arial"/>
          <w:color w:val="auto"/>
          <w:sz w:val="18"/>
          <w:szCs w:val="18"/>
        </w:rPr>
        <w:t>)</w:t>
      </w:r>
      <w:r w:rsidR="00243F64">
        <w:rPr>
          <w:rFonts w:asciiTheme="minorHAnsi" w:eastAsia="Arial" w:hAnsiTheme="minorHAnsi" w:cs="Arial"/>
          <w:color w:val="auto"/>
          <w:sz w:val="18"/>
          <w:szCs w:val="18"/>
        </w:rPr>
        <w:t xml:space="preserve"> voting in support.  The meeting was then adjourned.</w:t>
      </w:r>
    </w:p>
    <w:p w14:paraId="41CD541C" w14:textId="77777777" w:rsidR="003427CB" w:rsidRDefault="003427CB" w:rsidP="00947937">
      <w:pPr>
        <w:jc w:val="both"/>
        <w:rPr>
          <w:rFonts w:asciiTheme="minorHAnsi" w:eastAsia="Arial" w:hAnsiTheme="minorHAnsi" w:cs="Arial"/>
          <w:color w:val="auto"/>
          <w:sz w:val="18"/>
          <w:szCs w:val="18"/>
        </w:rPr>
      </w:pPr>
    </w:p>
    <w:p w14:paraId="7839655D" w14:textId="3E43958F" w:rsidR="002D50DF" w:rsidRPr="00B51AE7" w:rsidRDefault="002D50DF" w:rsidP="0094793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Respectfully submitted,</w:t>
      </w:r>
    </w:p>
    <w:p w14:paraId="4CF29B11" w14:textId="77777777" w:rsidR="00222F57" w:rsidRPr="00B51AE7" w:rsidRDefault="00222F57" w:rsidP="00947937">
      <w:pPr>
        <w:jc w:val="both"/>
        <w:rPr>
          <w:rFonts w:asciiTheme="minorHAnsi" w:eastAsia="Arial" w:hAnsiTheme="minorHAnsi" w:cs="Arial"/>
          <w:color w:val="auto"/>
          <w:sz w:val="18"/>
          <w:szCs w:val="18"/>
        </w:rPr>
      </w:pPr>
    </w:p>
    <w:p w14:paraId="1233C5CD" w14:textId="77777777" w:rsidR="00DC1827" w:rsidRDefault="00222F57" w:rsidP="00781DAF">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D</w:t>
      </w:r>
      <w:r w:rsidR="002D50DF" w:rsidRPr="00B51AE7">
        <w:rPr>
          <w:rFonts w:asciiTheme="minorHAnsi" w:eastAsia="Arial" w:hAnsiTheme="minorHAnsi" w:cs="Arial"/>
          <w:color w:val="auto"/>
          <w:sz w:val="18"/>
          <w:szCs w:val="18"/>
        </w:rPr>
        <w:t>an Pincock</w:t>
      </w:r>
    </w:p>
    <w:p w14:paraId="67380F27" w14:textId="77777777" w:rsidR="00261251" w:rsidRDefault="002D50DF" w:rsidP="00DC182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Executive Administrator</w:t>
      </w:r>
    </w:p>
    <w:sectPr w:rsidR="00261251" w:rsidSect="00B70247">
      <w:headerReference w:type="even" r:id="rId9"/>
      <w:headerReference w:type="default" r:id="rId10"/>
      <w:footerReference w:type="even" r:id="rId11"/>
      <w:footerReference w:type="default" r:id="rId12"/>
      <w:headerReference w:type="first" r:id="rId13"/>
      <w:footerReference w:type="first" r:id="rId14"/>
      <w:pgSz w:w="12240" w:h="15840"/>
      <w:pgMar w:top="864" w:right="720" w:bottom="144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3C522" w14:textId="77777777" w:rsidR="008C5328" w:rsidRDefault="008C5328">
      <w:r>
        <w:separator/>
      </w:r>
    </w:p>
  </w:endnote>
  <w:endnote w:type="continuationSeparator" w:id="0">
    <w:p w14:paraId="0D589A24" w14:textId="77777777" w:rsidR="008C5328" w:rsidRDefault="008C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4E5A" w14:textId="77777777" w:rsidR="008C5328" w:rsidRDefault="008C5328">
      <w:r>
        <w:separator/>
      </w:r>
    </w:p>
  </w:footnote>
  <w:footnote w:type="continuationSeparator" w:id="0">
    <w:p w14:paraId="3217296A" w14:textId="77777777" w:rsidR="008C5328" w:rsidRDefault="008C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5CE" w14:textId="004BBA44" w:rsidR="002B24B7" w:rsidRDefault="002B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017ED"/>
    <w:multiLevelType w:val="hybridMultilevel"/>
    <w:tmpl w:val="EF7E5880"/>
    <w:lvl w:ilvl="0" w:tplc="7024844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26B28"/>
    <w:multiLevelType w:val="hybridMultilevel"/>
    <w:tmpl w:val="E062C330"/>
    <w:lvl w:ilvl="0" w:tplc="A0E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F1360"/>
    <w:multiLevelType w:val="hybridMultilevel"/>
    <w:tmpl w:val="570485B8"/>
    <w:lvl w:ilvl="0" w:tplc="69F66A6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54354"/>
    <w:multiLevelType w:val="hybridMultilevel"/>
    <w:tmpl w:val="A30802B8"/>
    <w:lvl w:ilvl="0" w:tplc="0E4A7562">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715061"/>
    <w:multiLevelType w:val="hybridMultilevel"/>
    <w:tmpl w:val="E95039A8"/>
    <w:lvl w:ilvl="0" w:tplc="1B18E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CDC5D0B"/>
    <w:multiLevelType w:val="hybridMultilevel"/>
    <w:tmpl w:val="ABEE6208"/>
    <w:lvl w:ilvl="0" w:tplc="40C099B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E7F05"/>
    <w:multiLevelType w:val="hybridMultilevel"/>
    <w:tmpl w:val="01C2B1F6"/>
    <w:lvl w:ilvl="0" w:tplc="EC3AFC9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E36DB0"/>
    <w:multiLevelType w:val="hybridMultilevel"/>
    <w:tmpl w:val="DCDC796C"/>
    <w:lvl w:ilvl="0" w:tplc="D9844906">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EC11B5"/>
    <w:multiLevelType w:val="hybridMultilevel"/>
    <w:tmpl w:val="A05C5D24"/>
    <w:lvl w:ilvl="0" w:tplc="04F22F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996BDB"/>
    <w:multiLevelType w:val="hybridMultilevel"/>
    <w:tmpl w:val="3264A9DC"/>
    <w:lvl w:ilvl="0" w:tplc="DD22072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3E062B"/>
    <w:multiLevelType w:val="hybridMultilevel"/>
    <w:tmpl w:val="FE1C184E"/>
    <w:lvl w:ilvl="0" w:tplc="0FC6A5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A511D5"/>
    <w:multiLevelType w:val="hybridMultilevel"/>
    <w:tmpl w:val="A2169362"/>
    <w:lvl w:ilvl="0" w:tplc="FB160F9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C964AE"/>
    <w:multiLevelType w:val="hybridMultilevel"/>
    <w:tmpl w:val="62A60EFA"/>
    <w:lvl w:ilvl="0" w:tplc="2866290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732486">
    <w:abstractNumId w:val="6"/>
  </w:num>
  <w:num w:numId="2" w16cid:durableId="614557865">
    <w:abstractNumId w:val="7"/>
  </w:num>
  <w:num w:numId="3" w16cid:durableId="1516188240">
    <w:abstractNumId w:val="1"/>
  </w:num>
  <w:num w:numId="4" w16cid:durableId="128206202">
    <w:abstractNumId w:val="11"/>
  </w:num>
  <w:num w:numId="5" w16cid:durableId="875504749">
    <w:abstractNumId w:val="17"/>
  </w:num>
  <w:num w:numId="6" w16cid:durableId="181669180">
    <w:abstractNumId w:val="0"/>
  </w:num>
  <w:num w:numId="7" w16cid:durableId="1445222471">
    <w:abstractNumId w:val="10"/>
  </w:num>
  <w:num w:numId="8" w16cid:durableId="643199834">
    <w:abstractNumId w:val="8"/>
  </w:num>
  <w:num w:numId="9" w16cid:durableId="1678530976">
    <w:abstractNumId w:val="15"/>
  </w:num>
  <w:num w:numId="10" w16cid:durableId="907422760">
    <w:abstractNumId w:val="9"/>
  </w:num>
  <w:num w:numId="11" w16cid:durableId="1514882491">
    <w:abstractNumId w:val="14"/>
  </w:num>
  <w:num w:numId="12" w16cid:durableId="858394585">
    <w:abstractNumId w:val="3"/>
  </w:num>
  <w:num w:numId="13" w16cid:durableId="569314235">
    <w:abstractNumId w:val="5"/>
  </w:num>
  <w:num w:numId="14" w16cid:durableId="1439249808">
    <w:abstractNumId w:val="12"/>
  </w:num>
  <w:num w:numId="15" w16cid:durableId="870802332">
    <w:abstractNumId w:val="4"/>
  </w:num>
  <w:num w:numId="16" w16cid:durableId="869612153">
    <w:abstractNumId w:val="13"/>
  </w:num>
  <w:num w:numId="17" w16cid:durableId="1159691155">
    <w:abstractNumId w:val="16"/>
  </w:num>
  <w:num w:numId="18" w16cid:durableId="1097865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14"/>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4CF"/>
    <w:rsid w:val="00011AA5"/>
    <w:rsid w:val="00011EEB"/>
    <w:rsid w:val="00012074"/>
    <w:rsid w:val="00012867"/>
    <w:rsid w:val="0001286A"/>
    <w:rsid w:val="000134DF"/>
    <w:rsid w:val="000136BB"/>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2BAC"/>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C4D"/>
    <w:rsid w:val="0004158F"/>
    <w:rsid w:val="00041632"/>
    <w:rsid w:val="00041B5F"/>
    <w:rsid w:val="00042675"/>
    <w:rsid w:val="00043EC7"/>
    <w:rsid w:val="00043F54"/>
    <w:rsid w:val="000440AC"/>
    <w:rsid w:val="00044823"/>
    <w:rsid w:val="00044B51"/>
    <w:rsid w:val="00045291"/>
    <w:rsid w:val="000455CF"/>
    <w:rsid w:val="000457EA"/>
    <w:rsid w:val="00045FC8"/>
    <w:rsid w:val="00047F45"/>
    <w:rsid w:val="00051E9F"/>
    <w:rsid w:val="00052D87"/>
    <w:rsid w:val="0005362B"/>
    <w:rsid w:val="00053D2F"/>
    <w:rsid w:val="000541DE"/>
    <w:rsid w:val="00054233"/>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43A9"/>
    <w:rsid w:val="00064B3D"/>
    <w:rsid w:val="000657E8"/>
    <w:rsid w:val="00065C81"/>
    <w:rsid w:val="0006696D"/>
    <w:rsid w:val="00066E02"/>
    <w:rsid w:val="00070E5F"/>
    <w:rsid w:val="000717A1"/>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0D6"/>
    <w:rsid w:val="000861C2"/>
    <w:rsid w:val="00090598"/>
    <w:rsid w:val="000906F7"/>
    <w:rsid w:val="00090BA4"/>
    <w:rsid w:val="00090BE1"/>
    <w:rsid w:val="00091640"/>
    <w:rsid w:val="00092ACD"/>
    <w:rsid w:val="000930AF"/>
    <w:rsid w:val="00093A29"/>
    <w:rsid w:val="0009475D"/>
    <w:rsid w:val="00094E54"/>
    <w:rsid w:val="00095C07"/>
    <w:rsid w:val="000961A8"/>
    <w:rsid w:val="00096523"/>
    <w:rsid w:val="00096B6A"/>
    <w:rsid w:val="00096E5B"/>
    <w:rsid w:val="0009766D"/>
    <w:rsid w:val="000A0554"/>
    <w:rsid w:val="000A06BB"/>
    <w:rsid w:val="000A0BFD"/>
    <w:rsid w:val="000A0E36"/>
    <w:rsid w:val="000A1695"/>
    <w:rsid w:val="000A16D2"/>
    <w:rsid w:val="000A1D95"/>
    <w:rsid w:val="000A1E51"/>
    <w:rsid w:val="000A221A"/>
    <w:rsid w:val="000A3C93"/>
    <w:rsid w:val="000A3E88"/>
    <w:rsid w:val="000A3EAA"/>
    <w:rsid w:val="000A582A"/>
    <w:rsid w:val="000A6051"/>
    <w:rsid w:val="000A62B9"/>
    <w:rsid w:val="000A6677"/>
    <w:rsid w:val="000A6885"/>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1025"/>
    <w:rsid w:val="000C1928"/>
    <w:rsid w:val="000C1F5D"/>
    <w:rsid w:val="000C26EB"/>
    <w:rsid w:val="000C2909"/>
    <w:rsid w:val="000C3342"/>
    <w:rsid w:val="000C3AB1"/>
    <w:rsid w:val="000C3AC6"/>
    <w:rsid w:val="000C3E09"/>
    <w:rsid w:val="000C411C"/>
    <w:rsid w:val="000C4561"/>
    <w:rsid w:val="000C52AD"/>
    <w:rsid w:val="000C574F"/>
    <w:rsid w:val="000C6A85"/>
    <w:rsid w:val="000C7138"/>
    <w:rsid w:val="000D054E"/>
    <w:rsid w:val="000D0B4D"/>
    <w:rsid w:val="000D1C1C"/>
    <w:rsid w:val="000D1C53"/>
    <w:rsid w:val="000D1CCB"/>
    <w:rsid w:val="000D1D82"/>
    <w:rsid w:val="000D2325"/>
    <w:rsid w:val="000D3582"/>
    <w:rsid w:val="000D40EB"/>
    <w:rsid w:val="000D4608"/>
    <w:rsid w:val="000D531F"/>
    <w:rsid w:val="000D5B71"/>
    <w:rsid w:val="000D6146"/>
    <w:rsid w:val="000D6486"/>
    <w:rsid w:val="000D6C84"/>
    <w:rsid w:val="000E0725"/>
    <w:rsid w:val="000E1004"/>
    <w:rsid w:val="000E1898"/>
    <w:rsid w:val="000E1CB9"/>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45B5"/>
    <w:rsid w:val="000F5F39"/>
    <w:rsid w:val="000F5FD3"/>
    <w:rsid w:val="000F6490"/>
    <w:rsid w:val="000F692F"/>
    <w:rsid w:val="000F6A7F"/>
    <w:rsid w:val="000F783E"/>
    <w:rsid w:val="000F7A8E"/>
    <w:rsid w:val="001004FD"/>
    <w:rsid w:val="00100EB5"/>
    <w:rsid w:val="001025DD"/>
    <w:rsid w:val="001026C8"/>
    <w:rsid w:val="00103E17"/>
    <w:rsid w:val="00103F2B"/>
    <w:rsid w:val="001041D6"/>
    <w:rsid w:val="001048EF"/>
    <w:rsid w:val="00104916"/>
    <w:rsid w:val="00105432"/>
    <w:rsid w:val="0010544B"/>
    <w:rsid w:val="00105BF9"/>
    <w:rsid w:val="00107596"/>
    <w:rsid w:val="001075BA"/>
    <w:rsid w:val="00107A9E"/>
    <w:rsid w:val="00107C05"/>
    <w:rsid w:val="0011014F"/>
    <w:rsid w:val="00110172"/>
    <w:rsid w:val="00110B1C"/>
    <w:rsid w:val="00110FFE"/>
    <w:rsid w:val="00111282"/>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405F"/>
    <w:rsid w:val="00124828"/>
    <w:rsid w:val="00124F61"/>
    <w:rsid w:val="001253A5"/>
    <w:rsid w:val="0012550F"/>
    <w:rsid w:val="00127473"/>
    <w:rsid w:val="00131CB1"/>
    <w:rsid w:val="00132339"/>
    <w:rsid w:val="00132A01"/>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489E"/>
    <w:rsid w:val="00145C9B"/>
    <w:rsid w:val="0014621E"/>
    <w:rsid w:val="001468ED"/>
    <w:rsid w:val="00146C54"/>
    <w:rsid w:val="00150414"/>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B28"/>
    <w:rsid w:val="00162E79"/>
    <w:rsid w:val="00162EF3"/>
    <w:rsid w:val="00163D56"/>
    <w:rsid w:val="001642AF"/>
    <w:rsid w:val="00164E72"/>
    <w:rsid w:val="00165EC5"/>
    <w:rsid w:val="001667C8"/>
    <w:rsid w:val="00166FBE"/>
    <w:rsid w:val="00167724"/>
    <w:rsid w:val="00167874"/>
    <w:rsid w:val="00167CDA"/>
    <w:rsid w:val="001700F8"/>
    <w:rsid w:val="001702CE"/>
    <w:rsid w:val="001714F5"/>
    <w:rsid w:val="00171DF2"/>
    <w:rsid w:val="00172202"/>
    <w:rsid w:val="0017232D"/>
    <w:rsid w:val="00173F38"/>
    <w:rsid w:val="0017437F"/>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90669"/>
    <w:rsid w:val="00190697"/>
    <w:rsid w:val="00190F2A"/>
    <w:rsid w:val="0019102C"/>
    <w:rsid w:val="001922FA"/>
    <w:rsid w:val="0019247C"/>
    <w:rsid w:val="0019267C"/>
    <w:rsid w:val="00192AAA"/>
    <w:rsid w:val="00193AB6"/>
    <w:rsid w:val="00193BA4"/>
    <w:rsid w:val="00194327"/>
    <w:rsid w:val="00194959"/>
    <w:rsid w:val="0019560F"/>
    <w:rsid w:val="00195FD9"/>
    <w:rsid w:val="0019648F"/>
    <w:rsid w:val="00196D14"/>
    <w:rsid w:val="00196D3A"/>
    <w:rsid w:val="00197B90"/>
    <w:rsid w:val="00197E30"/>
    <w:rsid w:val="001A01B2"/>
    <w:rsid w:val="001A1E1E"/>
    <w:rsid w:val="001A20B0"/>
    <w:rsid w:val="001A2AB2"/>
    <w:rsid w:val="001A2C35"/>
    <w:rsid w:val="001A2CBF"/>
    <w:rsid w:val="001A2D70"/>
    <w:rsid w:val="001A3744"/>
    <w:rsid w:val="001A3A75"/>
    <w:rsid w:val="001A42DA"/>
    <w:rsid w:val="001A468B"/>
    <w:rsid w:val="001A4C89"/>
    <w:rsid w:val="001A541D"/>
    <w:rsid w:val="001A5637"/>
    <w:rsid w:val="001A5C5C"/>
    <w:rsid w:val="001A5F5A"/>
    <w:rsid w:val="001A73B4"/>
    <w:rsid w:val="001A7D81"/>
    <w:rsid w:val="001B00B4"/>
    <w:rsid w:val="001B01CC"/>
    <w:rsid w:val="001B02A1"/>
    <w:rsid w:val="001B0737"/>
    <w:rsid w:val="001B0DB6"/>
    <w:rsid w:val="001B15AD"/>
    <w:rsid w:val="001B1A65"/>
    <w:rsid w:val="001B1A8A"/>
    <w:rsid w:val="001B1E5B"/>
    <w:rsid w:val="001B1FA0"/>
    <w:rsid w:val="001B1FF1"/>
    <w:rsid w:val="001B3195"/>
    <w:rsid w:val="001B3812"/>
    <w:rsid w:val="001B3F9B"/>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303"/>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632C"/>
    <w:rsid w:val="001E69ED"/>
    <w:rsid w:val="001E6B7F"/>
    <w:rsid w:val="001E6E4B"/>
    <w:rsid w:val="001E6F87"/>
    <w:rsid w:val="001E7BDD"/>
    <w:rsid w:val="001F06B0"/>
    <w:rsid w:val="001F06F1"/>
    <w:rsid w:val="001F0C5A"/>
    <w:rsid w:val="001F1C37"/>
    <w:rsid w:val="001F1CAF"/>
    <w:rsid w:val="001F1DA1"/>
    <w:rsid w:val="001F1DE7"/>
    <w:rsid w:val="001F1E07"/>
    <w:rsid w:val="001F2BB3"/>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3A08"/>
    <w:rsid w:val="00203F26"/>
    <w:rsid w:val="002040E8"/>
    <w:rsid w:val="0020490B"/>
    <w:rsid w:val="0020589B"/>
    <w:rsid w:val="002070CA"/>
    <w:rsid w:val="00207259"/>
    <w:rsid w:val="002113B4"/>
    <w:rsid w:val="002119C4"/>
    <w:rsid w:val="00211E1F"/>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27D2"/>
    <w:rsid w:val="00222F28"/>
    <w:rsid w:val="00222F57"/>
    <w:rsid w:val="0022328B"/>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3F64"/>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67F0E"/>
    <w:rsid w:val="002705BE"/>
    <w:rsid w:val="00271BCD"/>
    <w:rsid w:val="0027240F"/>
    <w:rsid w:val="00272A55"/>
    <w:rsid w:val="00272B2C"/>
    <w:rsid w:val="00272E7F"/>
    <w:rsid w:val="00272F66"/>
    <w:rsid w:val="0027322F"/>
    <w:rsid w:val="00273B59"/>
    <w:rsid w:val="00273EBE"/>
    <w:rsid w:val="00274020"/>
    <w:rsid w:val="0027425D"/>
    <w:rsid w:val="00274BA6"/>
    <w:rsid w:val="0027601C"/>
    <w:rsid w:val="0027658E"/>
    <w:rsid w:val="002769B8"/>
    <w:rsid w:val="00276CF8"/>
    <w:rsid w:val="00276E78"/>
    <w:rsid w:val="002816F3"/>
    <w:rsid w:val="00281E8C"/>
    <w:rsid w:val="0028246B"/>
    <w:rsid w:val="002830AB"/>
    <w:rsid w:val="00283FCB"/>
    <w:rsid w:val="002853FD"/>
    <w:rsid w:val="00285B3A"/>
    <w:rsid w:val="0028701C"/>
    <w:rsid w:val="002874ED"/>
    <w:rsid w:val="0028779A"/>
    <w:rsid w:val="0029058C"/>
    <w:rsid w:val="0029059A"/>
    <w:rsid w:val="00290896"/>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698D"/>
    <w:rsid w:val="002975FA"/>
    <w:rsid w:val="00297D18"/>
    <w:rsid w:val="00297D35"/>
    <w:rsid w:val="002A1292"/>
    <w:rsid w:val="002A1673"/>
    <w:rsid w:val="002A1938"/>
    <w:rsid w:val="002A1B79"/>
    <w:rsid w:val="002A2654"/>
    <w:rsid w:val="002A2EB4"/>
    <w:rsid w:val="002A3109"/>
    <w:rsid w:val="002A3E48"/>
    <w:rsid w:val="002A4193"/>
    <w:rsid w:val="002A4C71"/>
    <w:rsid w:val="002A4D5C"/>
    <w:rsid w:val="002A4EAE"/>
    <w:rsid w:val="002A5361"/>
    <w:rsid w:val="002A5CEE"/>
    <w:rsid w:val="002A62DC"/>
    <w:rsid w:val="002A641E"/>
    <w:rsid w:val="002A65A6"/>
    <w:rsid w:val="002A660D"/>
    <w:rsid w:val="002A690E"/>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DB0"/>
    <w:rsid w:val="002C163A"/>
    <w:rsid w:val="002C20B3"/>
    <w:rsid w:val="002C253D"/>
    <w:rsid w:val="002C2758"/>
    <w:rsid w:val="002C2822"/>
    <w:rsid w:val="002C2D5B"/>
    <w:rsid w:val="002C2FCD"/>
    <w:rsid w:val="002C34A5"/>
    <w:rsid w:val="002C3504"/>
    <w:rsid w:val="002C3D68"/>
    <w:rsid w:val="002C59AC"/>
    <w:rsid w:val="002C61B4"/>
    <w:rsid w:val="002C642A"/>
    <w:rsid w:val="002C649B"/>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73B"/>
    <w:rsid w:val="002E7BA7"/>
    <w:rsid w:val="002E7D53"/>
    <w:rsid w:val="002F1ADA"/>
    <w:rsid w:val="002F3105"/>
    <w:rsid w:val="002F350B"/>
    <w:rsid w:val="002F3AD3"/>
    <w:rsid w:val="002F3FC5"/>
    <w:rsid w:val="002F41F0"/>
    <w:rsid w:val="002F424E"/>
    <w:rsid w:val="002F6377"/>
    <w:rsid w:val="002F63B1"/>
    <w:rsid w:val="00300816"/>
    <w:rsid w:val="00300936"/>
    <w:rsid w:val="00300EE6"/>
    <w:rsid w:val="00302052"/>
    <w:rsid w:val="00302559"/>
    <w:rsid w:val="003028DA"/>
    <w:rsid w:val="0030300C"/>
    <w:rsid w:val="0030306E"/>
    <w:rsid w:val="0030388A"/>
    <w:rsid w:val="0030538A"/>
    <w:rsid w:val="00305768"/>
    <w:rsid w:val="003060D0"/>
    <w:rsid w:val="00306CA8"/>
    <w:rsid w:val="0030708C"/>
    <w:rsid w:val="003077F1"/>
    <w:rsid w:val="00311168"/>
    <w:rsid w:val="00311A8A"/>
    <w:rsid w:val="00311F90"/>
    <w:rsid w:val="00312CBD"/>
    <w:rsid w:val="00312E4A"/>
    <w:rsid w:val="00312F3D"/>
    <w:rsid w:val="0031356D"/>
    <w:rsid w:val="003145EA"/>
    <w:rsid w:val="00314940"/>
    <w:rsid w:val="00314BF8"/>
    <w:rsid w:val="0031634E"/>
    <w:rsid w:val="003166F2"/>
    <w:rsid w:val="003167C5"/>
    <w:rsid w:val="00316D82"/>
    <w:rsid w:val="00316DF6"/>
    <w:rsid w:val="00316E98"/>
    <w:rsid w:val="0031741B"/>
    <w:rsid w:val="003174AC"/>
    <w:rsid w:val="003178E0"/>
    <w:rsid w:val="00317CA7"/>
    <w:rsid w:val="00317E6B"/>
    <w:rsid w:val="00320C05"/>
    <w:rsid w:val="0032252B"/>
    <w:rsid w:val="003235A2"/>
    <w:rsid w:val="00323705"/>
    <w:rsid w:val="003249F0"/>
    <w:rsid w:val="00324F96"/>
    <w:rsid w:val="00324FEE"/>
    <w:rsid w:val="00325049"/>
    <w:rsid w:val="0032771A"/>
    <w:rsid w:val="0033058A"/>
    <w:rsid w:val="00330A88"/>
    <w:rsid w:val="00330CDD"/>
    <w:rsid w:val="003313B4"/>
    <w:rsid w:val="003317EF"/>
    <w:rsid w:val="00333206"/>
    <w:rsid w:val="00333A04"/>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7CB"/>
    <w:rsid w:val="00342805"/>
    <w:rsid w:val="003432B4"/>
    <w:rsid w:val="003438FD"/>
    <w:rsid w:val="00343A28"/>
    <w:rsid w:val="00343E2A"/>
    <w:rsid w:val="0034549D"/>
    <w:rsid w:val="00345B08"/>
    <w:rsid w:val="00345CBF"/>
    <w:rsid w:val="003478C5"/>
    <w:rsid w:val="00350405"/>
    <w:rsid w:val="003509DD"/>
    <w:rsid w:val="00350E20"/>
    <w:rsid w:val="00351193"/>
    <w:rsid w:val="00351234"/>
    <w:rsid w:val="00351901"/>
    <w:rsid w:val="00351AAC"/>
    <w:rsid w:val="00352213"/>
    <w:rsid w:val="003543F6"/>
    <w:rsid w:val="003544D7"/>
    <w:rsid w:val="0035612E"/>
    <w:rsid w:val="0035628F"/>
    <w:rsid w:val="00356358"/>
    <w:rsid w:val="00356961"/>
    <w:rsid w:val="00356D69"/>
    <w:rsid w:val="00357EE7"/>
    <w:rsid w:val="00360E11"/>
    <w:rsid w:val="00360E9D"/>
    <w:rsid w:val="00361FE4"/>
    <w:rsid w:val="0036204B"/>
    <w:rsid w:val="0036226F"/>
    <w:rsid w:val="0036272A"/>
    <w:rsid w:val="00362E82"/>
    <w:rsid w:val="0036328B"/>
    <w:rsid w:val="0036386E"/>
    <w:rsid w:val="00364FD5"/>
    <w:rsid w:val="00365BD5"/>
    <w:rsid w:val="003664BF"/>
    <w:rsid w:val="00366B5F"/>
    <w:rsid w:val="00366D6A"/>
    <w:rsid w:val="00367162"/>
    <w:rsid w:val="00367D62"/>
    <w:rsid w:val="00370055"/>
    <w:rsid w:val="00371285"/>
    <w:rsid w:val="00372912"/>
    <w:rsid w:val="00372F51"/>
    <w:rsid w:val="0037304F"/>
    <w:rsid w:val="0037358C"/>
    <w:rsid w:val="00373A7E"/>
    <w:rsid w:val="00373BD3"/>
    <w:rsid w:val="00373CB9"/>
    <w:rsid w:val="00374846"/>
    <w:rsid w:val="00374F36"/>
    <w:rsid w:val="00375414"/>
    <w:rsid w:val="003771D0"/>
    <w:rsid w:val="003774EC"/>
    <w:rsid w:val="0038012D"/>
    <w:rsid w:val="00380C79"/>
    <w:rsid w:val="00380FCD"/>
    <w:rsid w:val="00381D70"/>
    <w:rsid w:val="00382298"/>
    <w:rsid w:val="00382668"/>
    <w:rsid w:val="00382907"/>
    <w:rsid w:val="00382CB3"/>
    <w:rsid w:val="00382EC0"/>
    <w:rsid w:val="00382ED0"/>
    <w:rsid w:val="00382F08"/>
    <w:rsid w:val="00382FA8"/>
    <w:rsid w:val="0038378F"/>
    <w:rsid w:val="00383CCC"/>
    <w:rsid w:val="00383E4D"/>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295"/>
    <w:rsid w:val="003B196F"/>
    <w:rsid w:val="003B1A54"/>
    <w:rsid w:val="003B1FAB"/>
    <w:rsid w:val="003B26A6"/>
    <w:rsid w:val="003B471C"/>
    <w:rsid w:val="003B474F"/>
    <w:rsid w:val="003B4CA3"/>
    <w:rsid w:val="003B5345"/>
    <w:rsid w:val="003B5663"/>
    <w:rsid w:val="003B5927"/>
    <w:rsid w:val="003B640F"/>
    <w:rsid w:val="003B6FDD"/>
    <w:rsid w:val="003B70B2"/>
    <w:rsid w:val="003B7AE1"/>
    <w:rsid w:val="003C1235"/>
    <w:rsid w:val="003C146F"/>
    <w:rsid w:val="003C2B0E"/>
    <w:rsid w:val="003C2B8B"/>
    <w:rsid w:val="003C2CE2"/>
    <w:rsid w:val="003C33ED"/>
    <w:rsid w:val="003C355E"/>
    <w:rsid w:val="003C4003"/>
    <w:rsid w:val="003C4125"/>
    <w:rsid w:val="003C5AEC"/>
    <w:rsid w:val="003C6668"/>
    <w:rsid w:val="003C6F0B"/>
    <w:rsid w:val="003C716D"/>
    <w:rsid w:val="003C7270"/>
    <w:rsid w:val="003C751F"/>
    <w:rsid w:val="003C776A"/>
    <w:rsid w:val="003D0203"/>
    <w:rsid w:val="003D0EDE"/>
    <w:rsid w:val="003D1648"/>
    <w:rsid w:val="003D2616"/>
    <w:rsid w:val="003D291E"/>
    <w:rsid w:val="003D32F6"/>
    <w:rsid w:val="003D33FB"/>
    <w:rsid w:val="003D346B"/>
    <w:rsid w:val="003D4400"/>
    <w:rsid w:val="003D5A3E"/>
    <w:rsid w:val="003D5EF5"/>
    <w:rsid w:val="003D61CF"/>
    <w:rsid w:val="003D6B04"/>
    <w:rsid w:val="003E09DD"/>
    <w:rsid w:val="003E0E4B"/>
    <w:rsid w:val="003E0F7F"/>
    <w:rsid w:val="003E1160"/>
    <w:rsid w:val="003E3053"/>
    <w:rsid w:val="003E30A7"/>
    <w:rsid w:val="003E32E9"/>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8"/>
    <w:rsid w:val="003F76B4"/>
    <w:rsid w:val="003F7E5C"/>
    <w:rsid w:val="003F7F72"/>
    <w:rsid w:val="00400136"/>
    <w:rsid w:val="0040048D"/>
    <w:rsid w:val="004013F4"/>
    <w:rsid w:val="00402266"/>
    <w:rsid w:val="00403B42"/>
    <w:rsid w:val="00404564"/>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B6E"/>
    <w:rsid w:val="00411015"/>
    <w:rsid w:val="00411538"/>
    <w:rsid w:val="004117DF"/>
    <w:rsid w:val="00411B89"/>
    <w:rsid w:val="00411E3C"/>
    <w:rsid w:val="0041331B"/>
    <w:rsid w:val="00413D96"/>
    <w:rsid w:val="0041402E"/>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2DFE"/>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1E7"/>
    <w:rsid w:val="004536E2"/>
    <w:rsid w:val="00453A25"/>
    <w:rsid w:val="00455077"/>
    <w:rsid w:val="00455B31"/>
    <w:rsid w:val="00455ECF"/>
    <w:rsid w:val="00455F10"/>
    <w:rsid w:val="004561EF"/>
    <w:rsid w:val="004569B0"/>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AE3"/>
    <w:rsid w:val="00464B0F"/>
    <w:rsid w:val="00464F11"/>
    <w:rsid w:val="00464FDE"/>
    <w:rsid w:val="00465330"/>
    <w:rsid w:val="00465479"/>
    <w:rsid w:val="00465C0A"/>
    <w:rsid w:val="00465C24"/>
    <w:rsid w:val="004672DB"/>
    <w:rsid w:val="00467C50"/>
    <w:rsid w:val="00467F4E"/>
    <w:rsid w:val="004704DA"/>
    <w:rsid w:val="00470588"/>
    <w:rsid w:val="004706A7"/>
    <w:rsid w:val="004718A4"/>
    <w:rsid w:val="00471BA8"/>
    <w:rsid w:val="004720B2"/>
    <w:rsid w:val="00472D2B"/>
    <w:rsid w:val="00473198"/>
    <w:rsid w:val="00473BF9"/>
    <w:rsid w:val="00473E16"/>
    <w:rsid w:val="00475289"/>
    <w:rsid w:val="0047744B"/>
    <w:rsid w:val="00477B00"/>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6CBC"/>
    <w:rsid w:val="0048737B"/>
    <w:rsid w:val="00487473"/>
    <w:rsid w:val="00491D42"/>
    <w:rsid w:val="00492153"/>
    <w:rsid w:val="00492216"/>
    <w:rsid w:val="00492509"/>
    <w:rsid w:val="004925E4"/>
    <w:rsid w:val="00492A55"/>
    <w:rsid w:val="00492C4C"/>
    <w:rsid w:val="004931C6"/>
    <w:rsid w:val="00493968"/>
    <w:rsid w:val="004943B0"/>
    <w:rsid w:val="00494D68"/>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2BA3"/>
    <w:rsid w:val="004B3265"/>
    <w:rsid w:val="004B32EE"/>
    <w:rsid w:val="004B3D77"/>
    <w:rsid w:val="004B4BE4"/>
    <w:rsid w:val="004B4C2C"/>
    <w:rsid w:val="004B5025"/>
    <w:rsid w:val="004B661A"/>
    <w:rsid w:val="004B6AA1"/>
    <w:rsid w:val="004B7192"/>
    <w:rsid w:val="004C0300"/>
    <w:rsid w:val="004C1E64"/>
    <w:rsid w:val="004C38EE"/>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74AF"/>
    <w:rsid w:val="004D7E87"/>
    <w:rsid w:val="004D7F35"/>
    <w:rsid w:val="004E0801"/>
    <w:rsid w:val="004E1F14"/>
    <w:rsid w:val="004E1FA5"/>
    <w:rsid w:val="004E221C"/>
    <w:rsid w:val="004E2C58"/>
    <w:rsid w:val="004E3350"/>
    <w:rsid w:val="004E36D0"/>
    <w:rsid w:val="004E38B6"/>
    <w:rsid w:val="004E53C7"/>
    <w:rsid w:val="004E65A2"/>
    <w:rsid w:val="004E74A0"/>
    <w:rsid w:val="004E791E"/>
    <w:rsid w:val="004E7C61"/>
    <w:rsid w:val="004F0C18"/>
    <w:rsid w:val="004F1729"/>
    <w:rsid w:val="004F20DC"/>
    <w:rsid w:val="004F265B"/>
    <w:rsid w:val="004F27E5"/>
    <w:rsid w:val="004F3302"/>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89A"/>
    <w:rsid w:val="00501FAE"/>
    <w:rsid w:val="00502A30"/>
    <w:rsid w:val="00502C31"/>
    <w:rsid w:val="005059AE"/>
    <w:rsid w:val="005059F5"/>
    <w:rsid w:val="00506694"/>
    <w:rsid w:val="00507636"/>
    <w:rsid w:val="00507A68"/>
    <w:rsid w:val="00510432"/>
    <w:rsid w:val="005109DD"/>
    <w:rsid w:val="005111E9"/>
    <w:rsid w:val="00511652"/>
    <w:rsid w:val="005116EA"/>
    <w:rsid w:val="005119DD"/>
    <w:rsid w:val="005126C3"/>
    <w:rsid w:val="00512B57"/>
    <w:rsid w:val="00513D21"/>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36EC"/>
    <w:rsid w:val="00533D16"/>
    <w:rsid w:val="005346B0"/>
    <w:rsid w:val="005353B5"/>
    <w:rsid w:val="00535671"/>
    <w:rsid w:val="00535987"/>
    <w:rsid w:val="005377AB"/>
    <w:rsid w:val="00537DFC"/>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419"/>
    <w:rsid w:val="005505E4"/>
    <w:rsid w:val="00550A66"/>
    <w:rsid w:val="00551097"/>
    <w:rsid w:val="0055153B"/>
    <w:rsid w:val="00551A4D"/>
    <w:rsid w:val="00552D1B"/>
    <w:rsid w:val="00553D24"/>
    <w:rsid w:val="00554020"/>
    <w:rsid w:val="0055408A"/>
    <w:rsid w:val="00554F2F"/>
    <w:rsid w:val="0055508A"/>
    <w:rsid w:val="00555150"/>
    <w:rsid w:val="005551A4"/>
    <w:rsid w:val="00555497"/>
    <w:rsid w:val="0055556C"/>
    <w:rsid w:val="00556539"/>
    <w:rsid w:val="005566AD"/>
    <w:rsid w:val="00556AB5"/>
    <w:rsid w:val="00556B89"/>
    <w:rsid w:val="00556FC2"/>
    <w:rsid w:val="005577CC"/>
    <w:rsid w:val="00557DA9"/>
    <w:rsid w:val="00560F81"/>
    <w:rsid w:val="0056141B"/>
    <w:rsid w:val="005623E0"/>
    <w:rsid w:val="00562ACC"/>
    <w:rsid w:val="005634DF"/>
    <w:rsid w:val="005637A2"/>
    <w:rsid w:val="00563829"/>
    <w:rsid w:val="005639F4"/>
    <w:rsid w:val="0056405B"/>
    <w:rsid w:val="00564370"/>
    <w:rsid w:val="00564E90"/>
    <w:rsid w:val="00565069"/>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019C"/>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1C8"/>
    <w:rsid w:val="005B031A"/>
    <w:rsid w:val="005B05FE"/>
    <w:rsid w:val="005B0822"/>
    <w:rsid w:val="005B0DB1"/>
    <w:rsid w:val="005B2014"/>
    <w:rsid w:val="005B23FF"/>
    <w:rsid w:val="005B2903"/>
    <w:rsid w:val="005B2AFD"/>
    <w:rsid w:val="005B2CA6"/>
    <w:rsid w:val="005B45A1"/>
    <w:rsid w:val="005B5A7B"/>
    <w:rsid w:val="005B6448"/>
    <w:rsid w:val="005B668D"/>
    <w:rsid w:val="005B6D7A"/>
    <w:rsid w:val="005C09D2"/>
    <w:rsid w:val="005C1BA2"/>
    <w:rsid w:val="005C1C1C"/>
    <w:rsid w:val="005C1D72"/>
    <w:rsid w:val="005C21ED"/>
    <w:rsid w:val="005C23E4"/>
    <w:rsid w:val="005C2AF9"/>
    <w:rsid w:val="005C2E38"/>
    <w:rsid w:val="005C3091"/>
    <w:rsid w:val="005C3163"/>
    <w:rsid w:val="005C3688"/>
    <w:rsid w:val="005C388B"/>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6985"/>
    <w:rsid w:val="005F080C"/>
    <w:rsid w:val="005F0E58"/>
    <w:rsid w:val="005F0FDA"/>
    <w:rsid w:val="005F12C8"/>
    <w:rsid w:val="005F1C62"/>
    <w:rsid w:val="005F1E14"/>
    <w:rsid w:val="005F244D"/>
    <w:rsid w:val="005F2708"/>
    <w:rsid w:val="005F2EF3"/>
    <w:rsid w:val="005F30A5"/>
    <w:rsid w:val="005F417A"/>
    <w:rsid w:val="005F43B7"/>
    <w:rsid w:val="005F48A1"/>
    <w:rsid w:val="005F614D"/>
    <w:rsid w:val="005F6217"/>
    <w:rsid w:val="005F64DF"/>
    <w:rsid w:val="005F65AB"/>
    <w:rsid w:val="005F669A"/>
    <w:rsid w:val="005F67A4"/>
    <w:rsid w:val="005F67CF"/>
    <w:rsid w:val="005F72A5"/>
    <w:rsid w:val="005F7C3E"/>
    <w:rsid w:val="005F7EE8"/>
    <w:rsid w:val="005F7FF8"/>
    <w:rsid w:val="0060015B"/>
    <w:rsid w:val="00600E1C"/>
    <w:rsid w:val="00601932"/>
    <w:rsid w:val="00601E9E"/>
    <w:rsid w:val="0060285F"/>
    <w:rsid w:val="00603C0C"/>
    <w:rsid w:val="00603CB5"/>
    <w:rsid w:val="00604498"/>
    <w:rsid w:val="00604C4C"/>
    <w:rsid w:val="00604C51"/>
    <w:rsid w:val="00605BA1"/>
    <w:rsid w:val="00606074"/>
    <w:rsid w:val="006067D3"/>
    <w:rsid w:val="006067F4"/>
    <w:rsid w:val="0060695B"/>
    <w:rsid w:val="00607C9C"/>
    <w:rsid w:val="00607DEC"/>
    <w:rsid w:val="00607F57"/>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6B1"/>
    <w:rsid w:val="00615D55"/>
    <w:rsid w:val="00616503"/>
    <w:rsid w:val="00616B6B"/>
    <w:rsid w:val="00616C78"/>
    <w:rsid w:val="006174E7"/>
    <w:rsid w:val="0062003B"/>
    <w:rsid w:val="006203A8"/>
    <w:rsid w:val="00620874"/>
    <w:rsid w:val="00620DCC"/>
    <w:rsid w:val="00620E09"/>
    <w:rsid w:val="00620E73"/>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72"/>
    <w:rsid w:val="00637FF2"/>
    <w:rsid w:val="00640926"/>
    <w:rsid w:val="00640B94"/>
    <w:rsid w:val="006410CF"/>
    <w:rsid w:val="00641504"/>
    <w:rsid w:val="00643524"/>
    <w:rsid w:val="00643E5E"/>
    <w:rsid w:val="00643F3B"/>
    <w:rsid w:val="006442CB"/>
    <w:rsid w:val="00644D19"/>
    <w:rsid w:val="00644E2D"/>
    <w:rsid w:val="006456E8"/>
    <w:rsid w:val="00645990"/>
    <w:rsid w:val="00646151"/>
    <w:rsid w:val="006465D6"/>
    <w:rsid w:val="0064681E"/>
    <w:rsid w:val="006469B8"/>
    <w:rsid w:val="00646B21"/>
    <w:rsid w:val="00646BCE"/>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503D"/>
    <w:rsid w:val="00665B33"/>
    <w:rsid w:val="00667772"/>
    <w:rsid w:val="00667C2F"/>
    <w:rsid w:val="00667D66"/>
    <w:rsid w:val="00670415"/>
    <w:rsid w:val="006704DD"/>
    <w:rsid w:val="00670A6C"/>
    <w:rsid w:val="00670C2C"/>
    <w:rsid w:val="006715AF"/>
    <w:rsid w:val="0067179E"/>
    <w:rsid w:val="00671D5B"/>
    <w:rsid w:val="00672A9F"/>
    <w:rsid w:val="0067300E"/>
    <w:rsid w:val="006736F7"/>
    <w:rsid w:val="00673D9F"/>
    <w:rsid w:val="006740DA"/>
    <w:rsid w:val="006746BE"/>
    <w:rsid w:val="00674BDB"/>
    <w:rsid w:val="00674F37"/>
    <w:rsid w:val="00676A06"/>
    <w:rsid w:val="006772D2"/>
    <w:rsid w:val="00680D24"/>
    <w:rsid w:val="00680F8A"/>
    <w:rsid w:val="0068458C"/>
    <w:rsid w:val="006848E2"/>
    <w:rsid w:val="00684BAD"/>
    <w:rsid w:val="00685F27"/>
    <w:rsid w:val="006862DC"/>
    <w:rsid w:val="00686317"/>
    <w:rsid w:val="00686718"/>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702C"/>
    <w:rsid w:val="0069740F"/>
    <w:rsid w:val="006A0729"/>
    <w:rsid w:val="006A1097"/>
    <w:rsid w:val="006A15CA"/>
    <w:rsid w:val="006A2282"/>
    <w:rsid w:val="006A487C"/>
    <w:rsid w:val="006A4D58"/>
    <w:rsid w:val="006A6E25"/>
    <w:rsid w:val="006A7F40"/>
    <w:rsid w:val="006B03A4"/>
    <w:rsid w:val="006B0738"/>
    <w:rsid w:val="006B1460"/>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E87"/>
    <w:rsid w:val="006C1105"/>
    <w:rsid w:val="006C16D9"/>
    <w:rsid w:val="006C1AE7"/>
    <w:rsid w:val="006C21A4"/>
    <w:rsid w:val="006C22DA"/>
    <w:rsid w:val="006C3F96"/>
    <w:rsid w:val="006C49DB"/>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7007C3"/>
    <w:rsid w:val="00700B35"/>
    <w:rsid w:val="00701555"/>
    <w:rsid w:val="0070175D"/>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888"/>
    <w:rsid w:val="007109A7"/>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6ED9"/>
    <w:rsid w:val="007172F2"/>
    <w:rsid w:val="00717C95"/>
    <w:rsid w:val="0072090C"/>
    <w:rsid w:val="00720BBF"/>
    <w:rsid w:val="00720FD7"/>
    <w:rsid w:val="00721C17"/>
    <w:rsid w:val="00721CF3"/>
    <w:rsid w:val="0072299A"/>
    <w:rsid w:val="007229EF"/>
    <w:rsid w:val="00722D17"/>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91D"/>
    <w:rsid w:val="00763E9D"/>
    <w:rsid w:val="00764698"/>
    <w:rsid w:val="00764E1B"/>
    <w:rsid w:val="00765345"/>
    <w:rsid w:val="00766BEC"/>
    <w:rsid w:val="00766F9C"/>
    <w:rsid w:val="0076792B"/>
    <w:rsid w:val="00767B95"/>
    <w:rsid w:val="00767F3E"/>
    <w:rsid w:val="00770580"/>
    <w:rsid w:val="00770BDF"/>
    <w:rsid w:val="0077199D"/>
    <w:rsid w:val="00771AD5"/>
    <w:rsid w:val="007729E9"/>
    <w:rsid w:val="0077349D"/>
    <w:rsid w:val="007734C8"/>
    <w:rsid w:val="007735EF"/>
    <w:rsid w:val="00773732"/>
    <w:rsid w:val="007737DF"/>
    <w:rsid w:val="0077482E"/>
    <w:rsid w:val="00774898"/>
    <w:rsid w:val="007748EA"/>
    <w:rsid w:val="00775654"/>
    <w:rsid w:val="0077652A"/>
    <w:rsid w:val="0077683E"/>
    <w:rsid w:val="00776A37"/>
    <w:rsid w:val="00776BDB"/>
    <w:rsid w:val="007774DC"/>
    <w:rsid w:val="00777ACD"/>
    <w:rsid w:val="007808C1"/>
    <w:rsid w:val="00780A2D"/>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E06"/>
    <w:rsid w:val="0079037A"/>
    <w:rsid w:val="007907FD"/>
    <w:rsid w:val="00790CEC"/>
    <w:rsid w:val="0079111E"/>
    <w:rsid w:val="007922EE"/>
    <w:rsid w:val="00792581"/>
    <w:rsid w:val="0079288B"/>
    <w:rsid w:val="00792A7F"/>
    <w:rsid w:val="00792DC1"/>
    <w:rsid w:val="007933AD"/>
    <w:rsid w:val="00793C15"/>
    <w:rsid w:val="00794682"/>
    <w:rsid w:val="00794D2D"/>
    <w:rsid w:val="00795094"/>
    <w:rsid w:val="007951C9"/>
    <w:rsid w:val="007951E0"/>
    <w:rsid w:val="00795B57"/>
    <w:rsid w:val="00795D39"/>
    <w:rsid w:val="007961D8"/>
    <w:rsid w:val="00796A0A"/>
    <w:rsid w:val="00796EEE"/>
    <w:rsid w:val="007977C2"/>
    <w:rsid w:val="007978CC"/>
    <w:rsid w:val="007A10A3"/>
    <w:rsid w:val="007A18A9"/>
    <w:rsid w:val="007A1C59"/>
    <w:rsid w:val="007A259C"/>
    <w:rsid w:val="007A2834"/>
    <w:rsid w:val="007A2B65"/>
    <w:rsid w:val="007A3724"/>
    <w:rsid w:val="007A4A8D"/>
    <w:rsid w:val="007A6491"/>
    <w:rsid w:val="007A6701"/>
    <w:rsid w:val="007A70C2"/>
    <w:rsid w:val="007A73B7"/>
    <w:rsid w:val="007A7F96"/>
    <w:rsid w:val="007B069F"/>
    <w:rsid w:val="007B13F5"/>
    <w:rsid w:val="007B175E"/>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696"/>
    <w:rsid w:val="007E1B6F"/>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34B"/>
    <w:rsid w:val="007F469D"/>
    <w:rsid w:val="007F496D"/>
    <w:rsid w:val="007F5690"/>
    <w:rsid w:val="007F5773"/>
    <w:rsid w:val="007F5EC1"/>
    <w:rsid w:val="0080073D"/>
    <w:rsid w:val="0080099D"/>
    <w:rsid w:val="00801D6A"/>
    <w:rsid w:val="00801E4A"/>
    <w:rsid w:val="00801FE8"/>
    <w:rsid w:val="0080271E"/>
    <w:rsid w:val="00802961"/>
    <w:rsid w:val="00802AA5"/>
    <w:rsid w:val="00802D16"/>
    <w:rsid w:val="008036CA"/>
    <w:rsid w:val="00803885"/>
    <w:rsid w:val="008038D9"/>
    <w:rsid w:val="008045B3"/>
    <w:rsid w:val="00804990"/>
    <w:rsid w:val="00804B74"/>
    <w:rsid w:val="00804D08"/>
    <w:rsid w:val="00804EA1"/>
    <w:rsid w:val="00805468"/>
    <w:rsid w:val="008055E5"/>
    <w:rsid w:val="0080574F"/>
    <w:rsid w:val="008068B4"/>
    <w:rsid w:val="00806F85"/>
    <w:rsid w:val="00807466"/>
    <w:rsid w:val="008079CC"/>
    <w:rsid w:val="00810694"/>
    <w:rsid w:val="008109CF"/>
    <w:rsid w:val="008109E8"/>
    <w:rsid w:val="00810B35"/>
    <w:rsid w:val="00810C24"/>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5DF"/>
    <w:rsid w:val="00836E3B"/>
    <w:rsid w:val="008379F2"/>
    <w:rsid w:val="00840187"/>
    <w:rsid w:val="00840574"/>
    <w:rsid w:val="00842A67"/>
    <w:rsid w:val="00842BFF"/>
    <w:rsid w:val="00843396"/>
    <w:rsid w:val="00843B63"/>
    <w:rsid w:val="00843B8C"/>
    <w:rsid w:val="00843F90"/>
    <w:rsid w:val="00844099"/>
    <w:rsid w:val="00844966"/>
    <w:rsid w:val="008451D0"/>
    <w:rsid w:val="00846777"/>
    <w:rsid w:val="0084747A"/>
    <w:rsid w:val="00847810"/>
    <w:rsid w:val="00850A20"/>
    <w:rsid w:val="00850A42"/>
    <w:rsid w:val="00851639"/>
    <w:rsid w:val="00853952"/>
    <w:rsid w:val="00853AD3"/>
    <w:rsid w:val="0085431D"/>
    <w:rsid w:val="008543D9"/>
    <w:rsid w:val="00854CE6"/>
    <w:rsid w:val="00854FC6"/>
    <w:rsid w:val="00855119"/>
    <w:rsid w:val="0085585A"/>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104D"/>
    <w:rsid w:val="008717B4"/>
    <w:rsid w:val="0087202D"/>
    <w:rsid w:val="00872BBC"/>
    <w:rsid w:val="00872C77"/>
    <w:rsid w:val="00873A39"/>
    <w:rsid w:val="0087416F"/>
    <w:rsid w:val="008742E2"/>
    <w:rsid w:val="00874FC7"/>
    <w:rsid w:val="00875028"/>
    <w:rsid w:val="008757A4"/>
    <w:rsid w:val="00875CFC"/>
    <w:rsid w:val="00876C82"/>
    <w:rsid w:val="00876CFA"/>
    <w:rsid w:val="00877774"/>
    <w:rsid w:val="008779F5"/>
    <w:rsid w:val="00877ACB"/>
    <w:rsid w:val="0088030F"/>
    <w:rsid w:val="008804AD"/>
    <w:rsid w:val="008809C4"/>
    <w:rsid w:val="00880CF6"/>
    <w:rsid w:val="00881E7A"/>
    <w:rsid w:val="0088207A"/>
    <w:rsid w:val="00882DDA"/>
    <w:rsid w:val="00883BB1"/>
    <w:rsid w:val="00884299"/>
    <w:rsid w:val="008845D6"/>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6260"/>
    <w:rsid w:val="008964D7"/>
    <w:rsid w:val="008969AB"/>
    <w:rsid w:val="0089760F"/>
    <w:rsid w:val="008979CD"/>
    <w:rsid w:val="008A0348"/>
    <w:rsid w:val="008A167B"/>
    <w:rsid w:val="008A1991"/>
    <w:rsid w:val="008A31BC"/>
    <w:rsid w:val="008A38F8"/>
    <w:rsid w:val="008A3EF8"/>
    <w:rsid w:val="008A4448"/>
    <w:rsid w:val="008A4469"/>
    <w:rsid w:val="008A4A82"/>
    <w:rsid w:val="008A4D30"/>
    <w:rsid w:val="008A4E5C"/>
    <w:rsid w:val="008A4F79"/>
    <w:rsid w:val="008A55A7"/>
    <w:rsid w:val="008A6136"/>
    <w:rsid w:val="008A61DC"/>
    <w:rsid w:val="008A69EE"/>
    <w:rsid w:val="008A6A91"/>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52C7"/>
    <w:rsid w:val="008C5328"/>
    <w:rsid w:val="008C65A2"/>
    <w:rsid w:val="008C6F04"/>
    <w:rsid w:val="008C754F"/>
    <w:rsid w:val="008D0330"/>
    <w:rsid w:val="008D0395"/>
    <w:rsid w:val="008D05FC"/>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A09"/>
    <w:rsid w:val="008D6CF5"/>
    <w:rsid w:val="008E0EC9"/>
    <w:rsid w:val="008E17E8"/>
    <w:rsid w:val="008E1DC8"/>
    <w:rsid w:val="008E2613"/>
    <w:rsid w:val="008E356E"/>
    <w:rsid w:val="008E3819"/>
    <w:rsid w:val="008E3E65"/>
    <w:rsid w:val="008E4318"/>
    <w:rsid w:val="008E4D66"/>
    <w:rsid w:val="008E5911"/>
    <w:rsid w:val="008E6BF4"/>
    <w:rsid w:val="008E7269"/>
    <w:rsid w:val="008E7D82"/>
    <w:rsid w:val="008F13C9"/>
    <w:rsid w:val="008F1515"/>
    <w:rsid w:val="008F1827"/>
    <w:rsid w:val="008F2222"/>
    <w:rsid w:val="008F23C0"/>
    <w:rsid w:val="008F4DD8"/>
    <w:rsid w:val="008F5FCB"/>
    <w:rsid w:val="008F64AB"/>
    <w:rsid w:val="008F751A"/>
    <w:rsid w:val="0090024B"/>
    <w:rsid w:val="00900949"/>
    <w:rsid w:val="0090260B"/>
    <w:rsid w:val="0090316D"/>
    <w:rsid w:val="00903664"/>
    <w:rsid w:val="0090479B"/>
    <w:rsid w:val="0090545D"/>
    <w:rsid w:val="0090564E"/>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4ED8"/>
    <w:rsid w:val="00924FDC"/>
    <w:rsid w:val="0092508E"/>
    <w:rsid w:val="00925F9A"/>
    <w:rsid w:val="00926497"/>
    <w:rsid w:val="00926659"/>
    <w:rsid w:val="00926CBA"/>
    <w:rsid w:val="00926F70"/>
    <w:rsid w:val="00927092"/>
    <w:rsid w:val="009270F0"/>
    <w:rsid w:val="00927AA2"/>
    <w:rsid w:val="00927C88"/>
    <w:rsid w:val="00930C25"/>
    <w:rsid w:val="00930CE2"/>
    <w:rsid w:val="0093177E"/>
    <w:rsid w:val="00931824"/>
    <w:rsid w:val="00931E93"/>
    <w:rsid w:val="00933273"/>
    <w:rsid w:val="00933AD2"/>
    <w:rsid w:val="00933F19"/>
    <w:rsid w:val="00934AB9"/>
    <w:rsid w:val="00934C05"/>
    <w:rsid w:val="00935132"/>
    <w:rsid w:val="009353E5"/>
    <w:rsid w:val="00935691"/>
    <w:rsid w:val="00935968"/>
    <w:rsid w:val="00935DD0"/>
    <w:rsid w:val="00936473"/>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FF2"/>
    <w:rsid w:val="009504A7"/>
    <w:rsid w:val="00950688"/>
    <w:rsid w:val="00951EC9"/>
    <w:rsid w:val="009535A6"/>
    <w:rsid w:val="00954F6B"/>
    <w:rsid w:val="00954F9B"/>
    <w:rsid w:val="009552B1"/>
    <w:rsid w:val="0095550C"/>
    <w:rsid w:val="009557F7"/>
    <w:rsid w:val="0095685B"/>
    <w:rsid w:val="00960690"/>
    <w:rsid w:val="009606CE"/>
    <w:rsid w:val="00961104"/>
    <w:rsid w:val="00961762"/>
    <w:rsid w:val="00961D91"/>
    <w:rsid w:val="00962CAE"/>
    <w:rsid w:val="0096390B"/>
    <w:rsid w:val="0096459E"/>
    <w:rsid w:val="0096477D"/>
    <w:rsid w:val="00964913"/>
    <w:rsid w:val="009649F4"/>
    <w:rsid w:val="00965B37"/>
    <w:rsid w:val="009664F5"/>
    <w:rsid w:val="00966727"/>
    <w:rsid w:val="0096716B"/>
    <w:rsid w:val="00967248"/>
    <w:rsid w:val="00967C3B"/>
    <w:rsid w:val="0097088B"/>
    <w:rsid w:val="00970EFC"/>
    <w:rsid w:val="00971476"/>
    <w:rsid w:val="00971DFD"/>
    <w:rsid w:val="009725D8"/>
    <w:rsid w:val="00973F7A"/>
    <w:rsid w:val="0097443F"/>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EAE"/>
    <w:rsid w:val="009857C8"/>
    <w:rsid w:val="00985DCC"/>
    <w:rsid w:val="0098636E"/>
    <w:rsid w:val="009868D4"/>
    <w:rsid w:val="00986909"/>
    <w:rsid w:val="00986BB6"/>
    <w:rsid w:val="00986C61"/>
    <w:rsid w:val="00986C6C"/>
    <w:rsid w:val="009870E8"/>
    <w:rsid w:val="00987144"/>
    <w:rsid w:val="00987229"/>
    <w:rsid w:val="00991126"/>
    <w:rsid w:val="00991194"/>
    <w:rsid w:val="009921E5"/>
    <w:rsid w:val="00992C04"/>
    <w:rsid w:val="00993872"/>
    <w:rsid w:val="00993D23"/>
    <w:rsid w:val="00994D58"/>
    <w:rsid w:val="00995741"/>
    <w:rsid w:val="009957E1"/>
    <w:rsid w:val="00995CAC"/>
    <w:rsid w:val="00995E8E"/>
    <w:rsid w:val="00996241"/>
    <w:rsid w:val="00996321"/>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7F1"/>
    <w:rsid w:val="009B4A9C"/>
    <w:rsid w:val="009B50B9"/>
    <w:rsid w:val="009B66BB"/>
    <w:rsid w:val="009B75BF"/>
    <w:rsid w:val="009B7692"/>
    <w:rsid w:val="009B7A6C"/>
    <w:rsid w:val="009C06DB"/>
    <w:rsid w:val="009C0F54"/>
    <w:rsid w:val="009C1594"/>
    <w:rsid w:val="009C1F49"/>
    <w:rsid w:val="009C2137"/>
    <w:rsid w:val="009C2830"/>
    <w:rsid w:val="009C2E33"/>
    <w:rsid w:val="009C2E5E"/>
    <w:rsid w:val="009C3AD9"/>
    <w:rsid w:val="009C4848"/>
    <w:rsid w:val="009C4916"/>
    <w:rsid w:val="009C56A3"/>
    <w:rsid w:val="009C57CF"/>
    <w:rsid w:val="009C5D42"/>
    <w:rsid w:val="009C6E91"/>
    <w:rsid w:val="009C6FC6"/>
    <w:rsid w:val="009C70B4"/>
    <w:rsid w:val="009C7175"/>
    <w:rsid w:val="009C7200"/>
    <w:rsid w:val="009C763B"/>
    <w:rsid w:val="009D0059"/>
    <w:rsid w:val="009D090E"/>
    <w:rsid w:val="009D0B4D"/>
    <w:rsid w:val="009D1131"/>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19DB"/>
    <w:rsid w:val="009F1ED5"/>
    <w:rsid w:val="009F1F19"/>
    <w:rsid w:val="009F20FE"/>
    <w:rsid w:val="009F2A6C"/>
    <w:rsid w:val="009F3FD4"/>
    <w:rsid w:val="009F4FC7"/>
    <w:rsid w:val="009F5294"/>
    <w:rsid w:val="009F53E7"/>
    <w:rsid w:val="009F5567"/>
    <w:rsid w:val="009F5CF1"/>
    <w:rsid w:val="009F5D8D"/>
    <w:rsid w:val="009F5EB5"/>
    <w:rsid w:val="009F63BF"/>
    <w:rsid w:val="009F6FEA"/>
    <w:rsid w:val="009F7393"/>
    <w:rsid w:val="009F75E9"/>
    <w:rsid w:val="009F7F22"/>
    <w:rsid w:val="00A0081F"/>
    <w:rsid w:val="00A00D76"/>
    <w:rsid w:val="00A0284E"/>
    <w:rsid w:val="00A02D70"/>
    <w:rsid w:val="00A02DC3"/>
    <w:rsid w:val="00A02F64"/>
    <w:rsid w:val="00A03BDE"/>
    <w:rsid w:val="00A03CC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17A5C"/>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0E0F"/>
    <w:rsid w:val="00A31B21"/>
    <w:rsid w:val="00A32B12"/>
    <w:rsid w:val="00A32D67"/>
    <w:rsid w:val="00A3317B"/>
    <w:rsid w:val="00A3324B"/>
    <w:rsid w:val="00A335F8"/>
    <w:rsid w:val="00A337FD"/>
    <w:rsid w:val="00A33B01"/>
    <w:rsid w:val="00A33B66"/>
    <w:rsid w:val="00A33EBF"/>
    <w:rsid w:val="00A34DB8"/>
    <w:rsid w:val="00A34F56"/>
    <w:rsid w:val="00A35D58"/>
    <w:rsid w:val="00A3601E"/>
    <w:rsid w:val="00A360F2"/>
    <w:rsid w:val="00A36307"/>
    <w:rsid w:val="00A36475"/>
    <w:rsid w:val="00A36D92"/>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D36"/>
    <w:rsid w:val="00A44E00"/>
    <w:rsid w:val="00A45461"/>
    <w:rsid w:val="00A4602D"/>
    <w:rsid w:val="00A46296"/>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0C68"/>
    <w:rsid w:val="00A61095"/>
    <w:rsid w:val="00A61602"/>
    <w:rsid w:val="00A619B9"/>
    <w:rsid w:val="00A61CD5"/>
    <w:rsid w:val="00A61D1B"/>
    <w:rsid w:val="00A631B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CF0"/>
    <w:rsid w:val="00A75053"/>
    <w:rsid w:val="00A751C6"/>
    <w:rsid w:val="00A7547B"/>
    <w:rsid w:val="00A75487"/>
    <w:rsid w:val="00A75F6B"/>
    <w:rsid w:val="00A76C48"/>
    <w:rsid w:val="00A778B4"/>
    <w:rsid w:val="00A77CAF"/>
    <w:rsid w:val="00A77F0C"/>
    <w:rsid w:val="00A8043F"/>
    <w:rsid w:val="00A8231B"/>
    <w:rsid w:val="00A83545"/>
    <w:rsid w:val="00A83A51"/>
    <w:rsid w:val="00A83A5E"/>
    <w:rsid w:val="00A83E85"/>
    <w:rsid w:val="00A84025"/>
    <w:rsid w:val="00A8454A"/>
    <w:rsid w:val="00A84811"/>
    <w:rsid w:val="00A84C0D"/>
    <w:rsid w:val="00A84C4F"/>
    <w:rsid w:val="00A8566F"/>
    <w:rsid w:val="00A86814"/>
    <w:rsid w:val="00A90BF4"/>
    <w:rsid w:val="00A90FC9"/>
    <w:rsid w:val="00A91100"/>
    <w:rsid w:val="00A91308"/>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92F"/>
    <w:rsid w:val="00A96D57"/>
    <w:rsid w:val="00A96E73"/>
    <w:rsid w:val="00A97637"/>
    <w:rsid w:val="00A97C1E"/>
    <w:rsid w:val="00AA004E"/>
    <w:rsid w:val="00AA0A97"/>
    <w:rsid w:val="00AA17AF"/>
    <w:rsid w:val="00AA1A9C"/>
    <w:rsid w:val="00AA1CA7"/>
    <w:rsid w:val="00AA1E49"/>
    <w:rsid w:val="00AA2520"/>
    <w:rsid w:val="00AA2A65"/>
    <w:rsid w:val="00AA3007"/>
    <w:rsid w:val="00AA339E"/>
    <w:rsid w:val="00AA3ABF"/>
    <w:rsid w:val="00AA3FEE"/>
    <w:rsid w:val="00AA42D9"/>
    <w:rsid w:val="00AA5660"/>
    <w:rsid w:val="00AA5690"/>
    <w:rsid w:val="00AA6DEB"/>
    <w:rsid w:val="00AA736F"/>
    <w:rsid w:val="00AA7ACF"/>
    <w:rsid w:val="00AB0734"/>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4F9E"/>
    <w:rsid w:val="00AC564B"/>
    <w:rsid w:val="00AC6BD8"/>
    <w:rsid w:val="00AC7450"/>
    <w:rsid w:val="00AC7D42"/>
    <w:rsid w:val="00AD0120"/>
    <w:rsid w:val="00AD1460"/>
    <w:rsid w:val="00AD1C4C"/>
    <w:rsid w:val="00AD1C85"/>
    <w:rsid w:val="00AD234A"/>
    <w:rsid w:val="00AD2A87"/>
    <w:rsid w:val="00AD3839"/>
    <w:rsid w:val="00AD3DEE"/>
    <w:rsid w:val="00AD3E92"/>
    <w:rsid w:val="00AD3F9E"/>
    <w:rsid w:val="00AD42D7"/>
    <w:rsid w:val="00AD4308"/>
    <w:rsid w:val="00AD434D"/>
    <w:rsid w:val="00AD5077"/>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5710"/>
    <w:rsid w:val="00B05BD8"/>
    <w:rsid w:val="00B05CA7"/>
    <w:rsid w:val="00B063D5"/>
    <w:rsid w:val="00B07924"/>
    <w:rsid w:val="00B07E99"/>
    <w:rsid w:val="00B11F7C"/>
    <w:rsid w:val="00B12651"/>
    <w:rsid w:val="00B135F7"/>
    <w:rsid w:val="00B136FC"/>
    <w:rsid w:val="00B141C9"/>
    <w:rsid w:val="00B14DCE"/>
    <w:rsid w:val="00B155C9"/>
    <w:rsid w:val="00B1583B"/>
    <w:rsid w:val="00B169EA"/>
    <w:rsid w:val="00B1770F"/>
    <w:rsid w:val="00B203CC"/>
    <w:rsid w:val="00B22F09"/>
    <w:rsid w:val="00B23722"/>
    <w:rsid w:val="00B243CA"/>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405EE"/>
    <w:rsid w:val="00B414D8"/>
    <w:rsid w:val="00B42060"/>
    <w:rsid w:val="00B428E6"/>
    <w:rsid w:val="00B4352C"/>
    <w:rsid w:val="00B44B16"/>
    <w:rsid w:val="00B44BE5"/>
    <w:rsid w:val="00B4580B"/>
    <w:rsid w:val="00B45B62"/>
    <w:rsid w:val="00B45D1D"/>
    <w:rsid w:val="00B462F3"/>
    <w:rsid w:val="00B47542"/>
    <w:rsid w:val="00B476D0"/>
    <w:rsid w:val="00B50E08"/>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4E4"/>
    <w:rsid w:val="00B6169A"/>
    <w:rsid w:val="00B6171E"/>
    <w:rsid w:val="00B61D04"/>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F72"/>
    <w:rsid w:val="00B80074"/>
    <w:rsid w:val="00B80363"/>
    <w:rsid w:val="00B80404"/>
    <w:rsid w:val="00B80437"/>
    <w:rsid w:val="00B804B3"/>
    <w:rsid w:val="00B804E7"/>
    <w:rsid w:val="00B8050C"/>
    <w:rsid w:val="00B807C6"/>
    <w:rsid w:val="00B8121D"/>
    <w:rsid w:val="00B816CB"/>
    <w:rsid w:val="00B82D21"/>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BC0"/>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3436"/>
    <w:rsid w:val="00BC35D2"/>
    <w:rsid w:val="00BC4161"/>
    <w:rsid w:val="00BC4D72"/>
    <w:rsid w:val="00BC4FFF"/>
    <w:rsid w:val="00BC508A"/>
    <w:rsid w:val="00BC5CAC"/>
    <w:rsid w:val="00BC69BB"/>
    <w:rsid w:val="00BC6DDB"/>
    <w:rsid w:val="00BC6FEB"/>
    <w:rsid w:val="00BC73E7"/>
    <w:rsid w:val="00BC7B48"/>
    <w:rsid w:val="00BD2CB5"/>
    <w:rsid w:val="00BD37EB"/>
    <w:rsid w:val="00BD4101"/>
    <w:rsid w:val="00BD4CE6"/>
    <w:rsid w:val="00BD545D"/>
    <w:rsid w:val="00BD63CC"/>
    <w:rsid w:val="00BD6C23"/>
    <w:rsid w:val="00BD6FCF"/>
    <w:rsid w:val="00BD7636"/>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333D"/>
    <w:rsid w:val="00BF3C77"/>
    <w:rsid w:val="00BF5C3A"/>
    <w:rsid w:val="00BF6501"/>
    <w:rsid w:val="00BF6604"/>
    <w:rsid w:val="00BF698D"/>
    <w:rsid w:val="00BF6B89"/>
    <w:rsid w:val="00C004FC"/>
    <w:rsid w:val="00C027EF"/>
    <w:rsid w:val="00C032E7"/>
    <w:rsid w:val="00C04702"/>
    <w:rsid w:val="00C053C8"/>
    <w:rsid w:val="00C055DA"/>
    <w:rsid w:val="00C05759"/>
    <w:rsid w:val="00C0577F"/>
    <w:rsid w:val="00C0585A"/>
    <w:rsid w:val="00C05A07"/>
    <w:rsid w:val="00C075AF"/>
    <w:rsid w:val="00C10055"/>
    <w:rsid w:val="00C107ED"/>
    <w:rsid w:val="00C109B4"/>
    <w:rsid w:val="00C117F3"/>
    <w:rsid w:val="00C11909"/>
    <w:rsid w:val="00C13A14"/>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64F"/>
    <w:rsid w:val="00C27F2D"/>
    <w:rsid w:val="00C30256"/>
    <w:rsid w:val="00C303C9"/>
    <w:rsid w:val="00C31156"/>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4067"/>
    <w:rsid w:val="00C444F1"/>
    <w:rsid w:val="00C459C6"/>
    <w:rsid w:val="00C46325"/>
    <w:rsid w:val="00C46721"/>
    <w:rsid w:val="00C476CE"/>
    <w:rsid w:val="00C476D0"/>
    <w:rsid w:val="00C477D2"/>
    <w:rsid w:val="00C47A2B"/>
    <w:rsid w:val="00C47B04"/>
    <w:rsid w:val="00C47DC2"/>
    <w:rsid w:val="00C47E93"/>
    <w:rsid w:val="00C50522"/>
    <w:rsid w:val="00C513E9"/>
    <w:rsid w:val="00C51ABF"/>
    <w:rsid w:val="00C51E36"/>
    <w:rsid w:val="00C52B8D"/>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636"/>
    <w:rsid w:val="00C86897"/>
    <w:rsid w:val="00C86D2D"/>
    <w:rsid w:val="00C86D88"/>
    <w:rsid w:val="00C9071A"/>
    <w:rsid w:val="00C90D1F"/>
    <w:rsid w:val="00C91472"/>
    <w:rsid w:val="00C9247C"/>
    <w:rsid w:val="00C92CA9"/>
    <w:rsid w:val="00C93583"/>
    <w:rsid w:val="00C93E8E"/>
    <w:rsid w:val="00C93F0F"/>
    <w:rsid w:val="00C94E19"/>
    <w:rsid w:val="00C9519F"/>
    <w:rsid w:val="00C9547E"/>
    <w:rsid w:val="00C95E19"/>
    <w:rsid w:val="00C963D3"/>
    <w:rsid w:val="00C96B44"/>
    <w:rsid w:val="00CA01B1"/>
    <w:rsid w:val="00CA03A5"/>
    <w:rsid w:val="00CA11D7"/>
    <w:rsid w:val="00CA2377"/>
    <w:rsid w:val="00CA2915"/>
    <w:rsid w:val="00CA29C8"/>
    <w:rsid w:val="00CA2DC2"/>
    <w:rsid w:val="00CA2EF2"/>
    <w:rsid w:val="00CA3AA6"/>
    <w:rsid w:val="00CA3C6A"/>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6D"/>
    <w:rsid w:val="00CB2688"/>
    <w:rsid w:val="00CB276C"/>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E0"/>
    <w:rsid w:val="00CC1C70"/>
    <w:rsid w:val="00CC254C"/>
    <w:rsid w:val="00CC3E6E"/>
    <w:rsid w:val="00CC3FF6"/>
    <w:rsid w:val="00CC4243"/>
    <w:rsid w:val="00CC493A"/>
    <w:rsid w:val="00CC4A50"/>
    <w:rsid w:val="00CC4AE5"/>
    <w:rsid w:val="00CC4BAE"/>
    <w:rsid w:val="00CC4BFA"/>
    <w:rsid w:val="00CC716B"/>
    <w:rsid w:val="00CC729D"/>
    <w:rsid w:val="00CC75C1"/>
    <w:rsid w:val="00CC7F7E"/>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3112"/>
    <w:rsid w:val="00CE3542"/>
    <w:rsid w:val="00CE444F"/>
    <w:rsid w:val="00CE4795"/>
    <w:rsid w:val="00CE4CB5"/>
    <w:rsid w:val="00CE573E"/>
    <w:rsid w:val="00CE5CDB"/>
    <w:rsid w:val="00CE6970"/>
    <w:rsid w:val="00CE6A89"/>
    <w:rsid w:val="00CE7C7E"/>
    <w:rsid w:val="00CE7F54"/>
    <w:rsid w:val="00CF06BA"/>
    <w:rsid w:val="00CF0848"/>
    <w:rsid w:val="00CF0ACC"/>
    <w:rsid w:val="00CF11DA"/>
    <w:rsid w:val="00CF1602"/>
    <w:rsid w:val="00CF1C14"/>
    <w:rsid w:val="00CF1E4A"/>
    <w:rsid w:val="00CF2FF6"/>
    <w:rsid w:val="00CF3190"/>
    <w:rsid w:val="00CF5771"/>
    <w:rsid w:val="00CF5816"/>
    <w:rsid w:val="00CF58DF"/>
    <w:rsid w:val="00CF6B4F"/>
    <w:rsid w:val="00CF73C4"/>
    <w:rsid w:val="00CF79EB"/>
    <w:rsid w:val="00D00E78"/>
    <w:rsid w:val="00D010AF"/>
    <w:rsid w:val="00D01CC9"/>
    <w:rsid w:val="00D01D2D"/>
    <w:rsid w:val="00D0203E"/>
    <w:rsid w:val="00D02608"/>
    <w:rsid w:val="00D028AF"/>
    <w:rsid w:val="00D02D52"/>
    <w:rsid w:val="00D02F95"/>
    <w:rsid w:val="00D03345"/>
    <w:rsid w:val="00D03A31"/>
    <w:rsid w:val="00D03B0C"/>
    <w:rsid w:val="00D043C4"/>
    <w:rsid w:val="00D044AE"/>
    <w:rsid w:val="00D045C7"/>
    <w:rsid w:val="00D04D6D"/>
    <w:rsid w:val="00D04E75"/>
    <w:rsid w:val="00D05833"/>
    <w:rsid w:val="00D065C6"/>
    <w:rsid w:val="00D07303"/>
    <w:rsid w:val="00D07C5E"/>
    <w:rsid w:val="00D07DE3"/>
    <w:rsid w:val="00D103E2"/>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0BE"/>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30537"/>
    <w:rsid w:val="00D314AF"/>
    <w:rsid w:val="00D31FC7"/>
    <w:rsid w:val="00D322D0"/>
    <w:rsid w:val="00D324ED"/>
    <w:rsid w:val="00D3326E"/>
    <w:rsid w:val="00D33944"/>
    <w:rsid w:val="00D33B3F"/>
    <w:rsid w:val="00D34A2C"/>
    <w:rsid w:val="00D35014"/>
    <w:rsid w:val="00D350FE"/>
    <w:rsid w:val="00D35130"/>
    <w:rsid w:val="00D3580D"/>
    <w:rsid w:val="00D35C4A"/>
    <w:rsid w:val="00D35FB1"/>
    <w:rsid w:val="00D363A9"/>
    <w:rsid w:val="00D36DF4"/>
    <w:rsid w:val="00D3736D"/>
    <w:rsid w:val="00D40789"/>
    <w:rsid w:val="00D42745"/>
    <w:rsid w:val="00D4290D"/>
    <w:rsid w:val="00D42C32"/>
    <w:rsid w:val="00D43C1F"/>
    <w:rsid w:val="00D43FCA"/>
    <w:rsid w:val="00D4466D"/>
    <w:rsid w:val="00D44D25"/>
    <w:rsid w:val="00D462A2"/>
    <w:rsid w:val="00D46864"/>
    <w:rsid w:val="00D46F9B"/>
    <w:rsid w:val="00D4771D"/>
    <w:rsid w:val="00D51749"/>
    <w:rsid w:val="00D52636"/>
    <w:rsid w:val="00D52DB4"/>
    <w:rsid w:val="00D53556"/>
    <w:rsid w:val="00D556DA"/>
    <w:rsid w:val="00D55854"/>
    <w:rsid w:val="00D55CEB"/>
    <w:rsid w:val="00D55D6E"/>
    <w:rsid w:val="00D5645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5119"/>
    <w:rsid w:val="00D8534D"/>
    <w:rsid w:val="00D8567C"/>
    <w:rsid w:val="00D87627"/>
    <w:rsid w:val="00D8770D"/>
    <w:rsid w:val="00D87FAE"/>
    <w:rsid w:val="00D9047B"/>
    <w:rsid w:val="00D904BB"/>
    <w:rsid w:val="00D90C73"/>
    <w:rsid w:val="00D91224"/>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4EB1"/>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4F5"/>
    <w:rsid w:val="00DD57AE"/>
    <w:rsid w:val="00DD58BD"/>
    <w:rsid w:val="00DD6181"/>
    <w:rsid w:val="00DD6404"/>
    <w:rsid w:val="00DD6471"/>
    <w:rsid w:val="00DD762E"/>
    <w:rsid w:val="00DD7876"/>
    <w:rsid w:val="00DD790D"/>
    <w:rsid w:val="00DE04BC"/>
    <w:rsid w:val="00DE0531"/>
    <w:rsid w:val="00DE2619"/>
    <w:rsid w:val="00DE2F98"/>
    <w:rsid w:val="00DE3176"/>
    <w:rsid w:val="00DE38CE"/>
    <w:rsid w:val="00DE47B1"/>
    <w:rsid w:val="00DE4E4E"/>
    <w:rsid w:val="00DE5265"/>
    <w:rsid w:val="00DE5940"/>
    <w:rsid w:val="00DE59ED"/>
    <w:rsid w:val="00DE5A9C"/>
    <w:rsid w:val="00DE5EE0"/>
    <w:rsid w:val="00DE6668"/>
    <w:rsid w:val="00DE68C5"/>
    <w:rsid w:val="00DE6D40"/>
    <w:rsid w:val="00DE7417"/>
    <w:rsid w:val="00DF0CA5"/>
    <w:rsid w:val="00DF0F47"/>
    <w:rsid w:val="00DF11A4"/>
    <w:rsid w:val="00DF1579"/>
    <w:rsid w:val="00DF1763"/>
    <w:rsid w:val="00DF2349"/>
    <w:rsid w:val="00DF2C59"/>
    <w:rsid w:val="00DF346B"/>
    <w:rsid w:val="00DF457F"/>
    <w:rsid w:val="00DF4645"/>
    <w:rsid w:val="00DF5322"/>
    <w:rsid w:val="00DF55F5"/>
    <w:rsid w:val="00DF5955"/>
    <w:rsid w:val="00DF5C6A"/>
    <w:rsid w:val="00DF6B5D"/>
    <w:rsid w:val="00DF79E4"/>
    <w:rsid w:val="00DF7B5F"/>
    <w:rsid w:val="00DF7ECD"/>
    <w:rsid w:val="00E002A0"/>
    <w:rsid w:val="00E011D4"/>
    <w:rsid w:val="00E01B7E"/>
    <w:rsid w:val="00E01C84"/>
    <w:rsid w:val="00E021F8"/>
    <w:rsid w:val="00E02753"/>
    <w:rsid w:val="00E02DBE"/>
    <w:rsid w:val="00E03112"/>
    <w:rsid w:val="00E031DA"/>
    <w:rsid w:val="00E03223"/>
    <w:rsid w:val="00E04FC5"/>
    <w:rsid w:val="00E05292"/>
    <w:rsid w:val="00E05360"/>
    <w:rsid w:val="00E05C50"/>
    <w:rsid w:val="00E0613B"/>
    <w:rsid w:val="00E06363"/>
    <w:rsid w:val="00E06A6C"/>
    <w:rsid w:val="00E06C1C"/>
    <w:rsid w:val="00E10056"/>
    <w:rsid w:val="00E10955"/>
    <w:rsid w:val="00E10E09"/>
    <w:rsid w:val="00E1239B"/>
    <w:rsid w:val="00E135EB"/>
    <w:rsid w:val="00E13DC4"/>
    <w:rsid w:val="00E145D9"/>
    <w:rsid w:val="00E14722"/>
    <w:rsid w:val="00E1507F"/>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30117"/>
    <w:rsid w:val="00E30DD2"/>
    <w:rsid w:val="00E30F51"/>
    <w:rsid w:val="00E31526"/>
    <w:rsid w:val="00E32331"/>
    <w:rsid w:val="00E32A4C"/>
    <w:rsid w:val="00E32DBC"/>
    <w:rsid w:val="00E3346A"/>
    <w:rsid w:val="00E33F72"/>
    <w:rsid w:val="00E34025"/>
    <w:rsid w:val="00E34C5D"/>
    <w:rsid w:val="00E35CE8"/>
    <w:rsid w:val="00E35D71"/>
    <w:rsid w:val="00E35DFA"/>
    <w:rsid w:val="00E371B3"/>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255"/>
    <w:rsid w:val="00E50846"/>
    <w:rsid w:val="00E5132A"/>
    <w:rsid w:val="00E51B18"/>
    <w:rsid w:val="00E51FBF"/>
    <w:rsid w:val="00E538B4"/>
    <w:rsid w:val="00E539BF"/>
    <w:rsid w:val="00E54265"/>
    <w:rsid w:val="00E54374"/>
    <w:rsid w:val="00E54F90"/>
    <w:rsid w:val="00E55B07"/>
    <w:rsid w:val="00E55C3D"/>
    <w:rsid w:val="00E55CD1"/>
    <w:rsid w:val="00E5686E"/>
    <w:rsid w:val="00E56B3F"/>
    <w:rsid w:val="00E56C51"/>
    <w:rsid w:val="00E612B9"/>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3EAC"/>
    <w:rsid w:val="00E74329"/>
    <w:rsid w:val="00E7458F"/>
    <w:rsid w:val="00E74B31"/>
    <w:rsid w:val="00E74B6E"/>
    <w:rsid w:val="00E74DA1"/>
    <w:rsid w:val="00E754D0"/>
    <w:rsid w:val="00E757E3"/>
    <w:rsid w:val="00E75E54"/>
    <w:rsid w:val="00E76277"/>
    <w:rsid w:val="00E76336"/>
    <w:rsid w:val="00E7644A"/>
    <w:rsid w:val="00E76BBC"/>
    <w:rsid w:val="00E76FB9"/>
    <w:rsid w:val="00E77921"/>
    <w:rsid w:val="00E77F53"/>
    <w:rsid w:val="00E80FA7"/>
    <w:rsid w:val="00E818C7"/>
    <w:rsid w:val="00E81CBE"/>
    <w:rsid w:val="00E82284"/>
    <w:rsid w:val="00E836A7"/>
    <w:rsid w:val="00E8381F"/>
    <w:rsid w:val="00E83B54"/>
    <w:rsid w:val="00E83CB1"/>
    <w:rsid w:val="00E8419D"/>
    <w:rsid w:val="00E84617"/>
    <w:rsid w:val="00E8492E"/>
    <w:rsid w:val="00E86AE6"/>
    <w:rsid w:val="00E87056"/>
    <w:rsid w:val="00E87CCE"/>
    <w:rsid w:val="00E90CC8"/>
    <w:rsid w:val="00E90E10"/>
    <w:rsid w:val="00E91658"/>
    <w:rsid w:val="00E91E4E"/>
    <w:rsid w:val="00E91F5C"/>
    <w:rsid w:val="00E922FF"/>
    <w:rsid w:val="00E92BBA"/>
    <w:rsid w:val="00E9319F"/>
    <w:rsid w:val="00E9347A"/>
    <w:rsid w:val="00E93B52"/>
    <w:rsid w:val="00E94C57"/>
    <w:rsid w:val="00E950E7"/>
    <w:rsid w:val="00E9590F"/>
    <w:rsid w:val="00E979DC"/>
    <w:rsid w:val="00E97CF7"/>
    <w:rsid w:val="00E97F06"/>
    <w:rsid w:val="00EA0058"/>
    <w:rsid w:val="00EA01C7"/>
    <w:rsid w:val="00EA0390"/>
    <w:rsid w:val="00EA0B6F"/>
    <w:rsid w:val="00EA0FAF"/>
    <w:rsid w:val="00EA1FB5"/>
    <w:rsid w:val="00EA262E"/>
    <w:rsid w:val="00EA285B"/>
    <w:rsid w:val="00EA28C5"/>
    <w:rsid w:val="00EA2FB4"/>
    <w:rsid w:val="00EA341E"/>
    <w:rsid w:val="00EA3CD9"/>
    <w:rsid w:val="00EA4701"/>
    <w:rsid w:val="00EA4D12"/>
    <w:rsid w:val="00EA4E14"/>
    <w:rsid w:val="00EA57B5"/>
    <w:rsid w:val="00EA6246"/>
    <w:rsid w:val="00EA66F6"/>
    <w:rsid w:val="00EA6BD3"/>
    <w:rsid w:val="00EA73FA"/>
    <w:rsid w:val="00EA75B8"/>
    <w:rsid w:val="00EB085D"/>
    <w:rsid w:val="00EB161D"/>
    <w:rsid w:val="00EB162B"/>
    <w:rsid w:val="00EB16E5"/>
    <w:rsid w:val="00EB2807"/>
    <w:rsid w:val="00EB2FAC"/>
    <w:rsid w:val="00EB3185"/>
    <w:rsid w:val="00EB318C"/>
    <w:rsid w:val="00EB333A"/>
    <w:rsid w:val="00EB4818"/>
    <w:rsid w:val="00EB5342"/>
    <w:rsid w:val="00EB652B"/>
    <w:rsid w:val="00EB67D8"/>
    <w:rsid w:val="00EB6FC4"/>
    <w:rsid w:val="00EB75AC"/>
    <w:rsid w:val="00EB75E4"/>
    <w:rsid w:val="00EB7BCB"/>
    <w:rsid w:val="00EB7DCB"/>
    <w:rsid w:val="00EC02F1"/>
    <w:rsid w:val="00EC03A6"/>
    <w:rsid w:val="00EC0622"/>
    <w:rsid w:val="00EC0B5B"/>
    <w:rsid w:val="00EC0E5A"/>
    <w:rsid w:val="00EC14EA"/>
    <w:rsid w:val="00EC1BEB"/>
    <w:rsid w:val="00EC1C78"/>
    <w:rsid w:val="00EC2A07"/>
    <w:rsid w:val="00EC2BF3"/>
    <w:rsid w:val="00EC2D69"/>
    <w:rsid w:val="00EC358B"/>
    <w:rsid w:val="00EC361D"/>
    <w:rsid w:val="00EC3834"/>
    <w:rsid w:val="00EC3ED3"/>
    <w:rsid w:val="00EC3FF4"/>
    <w:rsid w:val="00EC4876"/>
    <w:rsid w:val="00EC551B"/>
    <w:rsid w:val="00EC59D3"/>
    <w:rsid w:val="00EC6841"/>
    <w:rsid w:val="00EC6B6C"/>
    <w:rsid w:val="00EC742B"/>
    <w:rsid w:val="00EC7C43"/>
    <w:rsid w:val="00ED00AB"/>
    <w:rsid w:val="00ED13B0"/>
    <w:rsid w:val="00ED1E35"/>
    <w:rsid w:val="00ED200A"/>
    <w:rsid w:val="00ED233A"/>
    <w:rsid w:val="00ED29EC"/>
    <w:rsid w:val="00ED2ACF"/>
    <w:rsid w:val="00ED31F1"/>
    <w:rsid w:val="00ED3496"/>
    <w:rsid w:val="00ED359F"/>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CDE"/>
    <w:rsid w:val="00EF3755"/>
    <w:rsid w:val="00EF3B4E"/>
    <w:rsid w:val="00EF408F"/>
    <w:rsid w:val="00EF7EF0"/>
    <w:rsid w:val="00F00718"/>
    <w:rsid w:val="00F007AE"/>
    <w:rsid w:val="00F02218"/>
    <w:rsid w:val="00F0277D"/>
    <w:rsid w:val="00F0289F"/>
    <w:rsid w:val="00F03377"/>
    <w:rsid w:val="00F0340A"/>
    <w:rsid w:val="00F03917"/>
    <w:rsid w:val="00F04E50"/>
    <w:rsid w:val="00F05C73"/>
    <w:rsid w:val="00F06434"/>
    <w:rsid w:val="00F06E18"/>
    <w:rsid w:val="00F07112"/>
    <w:rsid w:val="00F07FC0"/>
    <w:rsid w:val="00F10695"/>
    <w:rsid w:val="00F109C7"/>
    <w:rsid w:val="00F11534"/>
    <w:rsid w:val="00F1177C"/>
    <w:rsid w:val="00F11F5F"/>
    <w:rsid w:val="00F12240"/>
    <w:rsid w:val="00F12CB2"/>
    <w:rsid w:val="00F13208"/>
    <w:rsid w:val="00F133D4"/>
    <w:rsid w:val="00F13D96"/>
    <w:rsid w:val="00F15633"/>
    <w:rsid w:val="00F15DED"/>
    <w:rsid w:val="00F15FF7"/>
    <w:rsid w:val="00F16D98"/>
    <w:rsid w:val="00F17104"/>
    <w:rsid w:val="00F209F8"/>
    <w:rsid w:val="00F21392"/>
    <w:rsid w:val="00F22073"/>
    <w:rsid w:val="00F220F0"/>
    <w:rsid w:val="00F22CC7"/>
    <w:rsid w:val="00F22CE2"/>
    <w:rsid w:val="00F22D0C"/>
    <w:rsid w:val="00F22E1B"/>
    <w:rsid w:val="00F23173"/>
    <w:rsid w:val="00F2328A"/>
    <w:rsid w:val="00F23491"/>
    <w:rsid w:val="00F234D2"/>
    <w:rsid w:val="00F23CB4"/>
    <w:rsid w:val="00F24C57"/>
    <w:rsid w:val="00F25000"/>
    <w:rsid w:val="00F25392"/>
    <w:rsid w:val="00F271FE"/>
    <w:rsid w:val="00F2739A"/>
    <w:rsid w:val="00F30C25"/>
    <w:rsid w:val="00F30CA7"/>
    <w:rsid w:val="00F31F63"/>
    <w:rsid w:val="00F32221"/>
    <w:rsid w:val="00F322CE"/>
    <w:rsid w:val="00F32A7D"/>
    <w:rsid w:val="00F33338"/>
    <w:rsid w:val="00F33F50"/>
    <w:rsid w:val="00F34871"/>
    <w:rsid w:val="00F351B9"/>
    <w:rsid w:val="00F35255"/>
    <w:rsid w:val="00F35A1A"/>
    <w:rsid w:val="00F35E98"/>
    <w:rsid w:val="00F369E6"/>
    <w:rsid w:val="00F36AF9"/>
    <w:rsid w:val="00F36C07"/>
    <w:rsid w:val="00F37103"/>
    <w:rsid w:val="00F37607"/>
    <w:rsid w:val="00F37640"/>
    <w:rsid w:val="00F401E1"/>
    <w:rsid w:val="00F40B35"/>
    <w:rsid w:val="00F4107E"/>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D03"/>
    <w:rsid w:val="00F500D1"/>
    <w:rsid w:val="00F507DC"/>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3E1C"/>
    <w:rsid w:val="00F64051"/>
    <w:rsid w:val="00F6422F"/>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C7B"/>
    <w:rsid w:val="00F82EDF"/>
    <w:rsid w:val="00F836FF"/>
    <w:rsid w:val="00F8527A"/>
    <w:rsid w:val="00F8541B"/>
    <w:rsid w:val="00F85940"/>
    <w:rsid w:val="00F8668B"/>
    <w:rsid w:val="00F866B7"/>
    <w:rsid w:val="00F86F3F"/>
    <w:rsid w:val="00F90408"/>
    <w:rsid w:val="00F9063E"/>
    <w:rsid w:val="00F90927"/>
    <w:rsid w:val="00F90B8D"/>
    <w:rsid w:val="00F91B8B"/>
    <w:rsid w:val="00F924F3"/>
    <w:rsid w:val="00F92B9F"/>
    <w:rsid w:val="00F92BBB"/>
    <w:rsid w:val="00F939BF"/>
    <w:rsid w:val="00F94392"/>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1C91"/>
    <w:rsid w:val="00FB1DD2"/>
    <w:rsid w:val="00FB264B"/>
    <w:rsid w:val="00FB283E"/>
    <w:rsid w:val="00FB2F96"/>
    <w:rsid w:val="00FB3B02"/>
    <w:rsid w:val="00FB3D01"/>
    <w:rsid w:val="00FB417F"/>
    <w:rsid w:val="00FB451E"/>
    <w:rsid w:val="00FB4A5F"/>
    <w:rsid w:val="00FB5E57"/>
    <w:rsid w:val="00FB5F11"/>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285"/>
    <w:rsid w:val="00FC64AC"/>
    <w:rsid w:val="00FC68E6"/>
    <w:rsid w:val="00FC6D40"/>
    <w:rsid w:val="00FC737D"/>
    <w:rsid w:val="00FC79FF"/>
    <w:rsid w:val="00FD0F66"/>
    <w:rsid w:val="00FD223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145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20AF6"/>
  <w15:docId w15:val="{7A00B141-9CF9-4782-AA6C-BF5323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B462-4886-4DDF-AC10-E0242FD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Lindsey</dc:creator>
  <cp:lastModifiedBy>Lori Berry</cp:lastModifiedBy>
  <cp:revision>3</cp:revision>
  <cp:lastPrinted>2024-06-18T19:07:00Z</cp:lastPrinted>
  <dcterms:created xsi:type="dcterms:W3CDTF">2024-11-21T18:55:00Z</dcterms:created>
  <dcterms:modified xsi:type="dcterms:W3CDTF">2024-11-21T19:11:00Z</dcterms:modified>
</cp:coreProperties>
</file>