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D01379" w14:textId="77777777" w:rsidR="00033B97" w:rsidRDefault="002A4D5C">
      <w:pPr>
        <w:jc w:val="center"/>
        <w:rPr>
          <w:rFonts w:asciiTheme="minorHAnsi" w:eastAsia="Arial" w:hAnsiTheme="minorHAnsi" w:cs="Arial"/>
          <w:b/>
          <w:sz w:val="22"/>
          <w:szCs w:val="22"/>
        </w:rPr>
      </w:pPr>
      <w:bookmarkStart w:id="0" w:name="_30j0zll" w:colFirst="0" w:colLast="0"/>
      <w:bookmarkStart w:id="1" w:name="gjdgxs" w:colFirst="0" w:colLast="0"/>
      <w:bookmarkEnd w:id="0"/>
      <w:bookmarkEnd w:id="1"/>
      <w:r>
        <w:rPr>
          <w:rFonts w:asciiTheme="minorHAnsi" w:eastAsia="Arial" w:hAnsiTheme="minorHAnsi" w:cs="Arial"/>
          <w:b/>
          <w:noProof/>
          <w:sz w:val="22"/>
          <w:szCs w:val="22"/>
        </w:rPr>
        <w:drawing>
          <wp:inline distT="0" distB="0" distL="0" distR="0" wp14:anchorId="6CAA4885" wp14:editId="5BAD1219">
            <wp:extent cx="2124687" cy="9461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029" cy="951646"/>
                    </a:xfrm>
                    <a:prstGeom prst="rect">
                      <a:avLst/>
                    </a:prstGeom>
                    <a:noFill/>
                  </pic:spPr>
                </pic:pic>
              </a:graphicData>
            </a:graphic>
          </wp:inline>
        </w:drawing>
      </w:r>
    </w:p>
    <w:p w14:paraId="5788044A" w14:textId="77777777" w:rsidR="002A4D5C" w:rsidRDefault="002A4D5C">
      <w:pPr>
        <w:jc w:val="center"/>
        <w:rPr>
          <w:rFonts w:asciiTheme="minorHAnsi" w:eastAsia="Arial" w:hAnsiTheme="minorHAnsi" w:cs="Arial"/>
          <w:b/>
          <w:sz w:val="22"/>
          <w:szCs w:val="22"/>
        </w:rPr>
      </w:pPr>
    </w:p>
    <w:p w14:paraId="181963FA" w14:textId="315AD12B" w:rsidR="00276CF8" w:rsidRPr="00716323" w:rsidRDefault="002244CC">
      <w:pPr>
        <w:jc w:val="center"/>
        <w:rPr>
          <w:rFonts w:asciiTheme="minorHAnsi" w:eastAsia="Arial" w:hAnsiTheme="minorHAnsi" w:cs="Arial"/>
          <w:b/>
          <w:sz w:val="22"/>
          <w:szCs w:val="22"/>
        </w:rPr>
      </w:pPr>
      <w:r w:rsidRPr="00716323">
        <w:rPr>
          <w:rFonts w:asciiTheme="minorHAnsi" w:eastAsia="Arial" w:hAnsiTheme="minorHAnsi" w:cs="Arial"/>
          <w:b/>
          <w:sz w:val="22"/>
          <w:szCs w:val="22"/>
        </w:rPr>
        <w:t xml:space="preserve">HOUSING </w:t>
      </w:r>
      <w:r w:rsidR="00D6590B">
        <w:rPr>
          <w:rFonts w:asciiTheme="minorHAnsi" w:eastAsia="Arial" w:hAnsiTheme="minorHAnsi" w:cs="Arial"/>
          <w:b/>
          <w:sz w:val="22"/>
          <w:szCs w:val="22"/>
        </w:rPr>
        <w:t>CONNECT</w:t>
      </w:r>
    </w:p>
    <w:p w14:paraId="211D202D" w14:textId="77777777" w:rsidR="005B2014" w:rsidRDefault="005B2014">
      <w:pPr>
        <w:jc w:val="center"/>
        <w:rPr>
          <w:rFonts w:asciiTheme="minorHAnsi" w:eastAsia="Arial" w:hAnsiTheme="minorHAnsi" w:cs="Arial"/>
          <w:b/>
          <w:sz w:val="20"/>
          <w:szCs w:val="20"/>
        </w:rPr>
      </w:pPr>
    </w:p>
    <w:p w14:paraId="75681438" w14:textId="0AB69C96" w:rsidR="008F1515" w:rsidRDefault="002244CC">
      <w:pPr>
        <w:jc w:val="center"/>
        <w:rPr>
          <w:rFonts w:asciiTheme="minorHAnsi" w:eastAsia="Arial" w:hAnsiTheme="minorHAnsi" w:cs="Arial"/>
          <w:b/>
          <w:sz w:val="20"/>
          <w:szCs w:val="20"/>
        </w:rPr>
      </w:pPr>
      <w:r w:rsidRPr="00716323">
        <w:rPr>
          <w:rFonts w:asciiTheme="minorHAnsi" w:eastAsia="Arial" w:hAnsiTheme="minorHAnsi" w:cs="Arial"/>
          <w:b/>
          <w:sz w:val="20"/>
          <w:szCs w:val="20"/>
        </w:rPr>
        <w:t xml:space="preserve">MINUTES OF </w:t>
      </w:r>
      <w:r w:rsidR="00A8566F">
        <w:rPr>
          <w:rFonts w:asciiTheme="minorHAnsi" w:eastAsia="Arial" w:hAnsiTheme="minorHAnsi" w:cs="Arial"/>
          <w:b/>
          <w:sz w:val="20"/>
          <w:szCs w:val="20"/>
        </w:rPr>
        <w:t xml:space="preserve">THE </w:t>
      </w:r>
      <w:r w:rsidR="00F23173">
        <w:rPr>
          <w:rFonts w:asciiTheme="minorHAnsi" w:eastAsia="Arial" w:hAnsiTheme="minorHAnsi" w:cs="Arial"/>
          <w:b/>
          <w:sz w:val="20"/>
          <w:szCs w:val="20"/>
        </w:rPr>
        <w:t>MARCH 2</w:t>
      </w:r>
      <w:r w:rsidR="00D103E2">
        <w:rPr>
          <w:rFonts w:asciiTheme="minorHAnsi" w:eastAsia="Arial" w:hAnsiTheme="minorHAnsi" w:cs="Arial"/>
          <w:b/>
          <w:sz w:val="20"/>
          <w:szCs w:val="20"/>
        </w:rPr>
        <w:t>0</w:t>
      </w:r>
      <w:r w:rsidR="00F23173">
        <w:rPr>
          <w:rFonts w:asciiTheme="minorHAnsi" w:eastAsia="Arial" w:hAnsiTheme="minorHAnsi" w:cs="Arial"/>
          <w:b/>
          <w:sz w:val="20"/>
          <w:szCs w:val="20"/>
        </w:rPr>
        <w:t>,</w:t>
      </w:r>
      <w:r w:rsidR="007F496D">
        <w:rPr>
          <w:rFonts w:asciiTheme="minorHAnsi" w:eastAsia="Arial" w:hAnsiTheme="minorHAnsi" w:cs="Arial"/>
          <w:b/>
          <w:sz w:val="20"/>
          <w:szCs w:val="20"/>
        </w:rPr>
        <w:t xml:space="preserve"> 2024</w:t>
      </w:r>
      <w:r w:rsidR="003544D7">
        <w:rPr>
          <w:rFonts w:asciiTheme="minorHAnsi" w:eastAsia="Arial" w:hAnsiTheme="minorHAnsi" w:cs="Arial"/>
          <w:b/>
          <w:sz w:val="20"/>
          <w:szCs w:val="20"/>
        </w:rPr>
        <w:t xml:space="preserve"> </w:t>
      </w:r>
    </w:p>
    <w:p w14:paraId="34DC9930" w14:textId="78CD8120" w:rsidR="00276CF8" w:rsidRDefault="00D103E2">
      <w:pPr>
        <w:jc w:val="center"/>
        <w:rPr>
          <w:rFonts w:asciiTheme="minorHAnsi" w:eastAsia="Arial" w:hAnsiTheme="minorHAnsi" w:cs="Arial"/>
          <w:b/>
          <w:sz w:val="20"/>
          <w:szCs w:val="20"/>
        </w:rPr>
      </w:pPr>
      <w:r>
        <w:rPr>
          <w:rFonts w:asciiTheme="minorHAnsi" w:eastAsia="Arial" w:hAnsiTheme="minorHAnsi" w:cs="Arial"/>
          <w:b/>
          <w:sz w:val="20"/>
          <w:szCs w:val="20"/>
        </w:rPr>
        <w:t>REGULAR</w:t>
      </w:r>
      <w:r w:rsidR="00E4530C">
        <w:rPr>
          <w:rFonts w:asciiTheme="minorHAnsi" w:eastAsia="Arial" w:hAnsiTheme="minorHAnsi" w:cs="Arial"/>
          <w:b/>
          <w:sz w:val="20"/>
          <w:szCs w:val="20"/>
        </w:rPr>
        <w:t xml:space="preserve"> </w:t>
      </w:r>
      <w:r w:rsidR="002244CC" w:rsidRPr="00716323">
        <w:rPr>
          <w:rFonts w:asciiTheme="minorHAnsi" w:eastAsia="Arial" w:hAnsiTheme="minorHAnsi" w:cs="Arial"/>
          <w:b/>
          <w:sz w:val="20"/>
          <w:szCs w:val="20"/>
        </w:rPr>
        <w:t>MEETING</w:t>
      </w:r>
    </w:p>
    <w:p w14:paraId="0DED8F32" w14:textId="77777777" w:rsidR="006F7726" w:rsidRPr="00716323" w:rsidRDefault="006F7726">
      <w:pPr>
        <w:jc w:val="center"/>
        <w:rPr>
          <w:rFonts w:asciiTheme="minorHAnsi" w:eastAsia="Arial" w:hAnsiTheme="minorHAnsi" w:cs="Arial"/>
          <w:b/>
          <w:sz w:val="20"/>
          <w:szCs w:val="20"/>
        </w:rPr>
      </w:pPr>
      <w:r>
        <w:rPr>
          <w:rFonts w:asciiTheme="minorHAnsi" w:eastAsia="Arial" w:hAnsiTheme="minorHAnsi" w:cs="Arial"/>
          <w:b/>
          <w:sz w:val="20"/>
          <w:szCs w:val="20"/>
        </w:rPr>
        <w:t>OF THE BOARD OF COMMISSIONERS</w:t>
      </w:r>
    </w:p>
    <w:p w14:paraId="6D9B32F3" w14:textId="77777777" w:rsidR="005B2014" w:rsidRDefault="005B2014" w:rsidP="007F5773">
      <w:pPr>
        <w:jc w:val="center"/>
        <w:rPr>
          <w:rFonts w:asciiTheme="minorHAnsi" w:eastAsia="Arial" w:hAnsiTheme="minorHAnsi" w:cs="Arial"/>
          <w:b/>
          <w:sz w:val="18"/>
          <w:szCs w:val="18"/>
        </w:rPr>
      </w:pPr>
    </w:p>
    <w:p w14:paraId="75FE808C" w14:textId="63BEB162" w:rsidR="00276CF8" w:rsidRDefault="00F23173" w:rsidP="007F5773">
      <w:pPr>
        <w:jc w:val="center"/>
        <w:rPr>
          <w:rFonts w:asciiTheme="minorHAnsi" w:eastAsia="Arial" w:hAnsiTheme="minorHAnsi" w:cs="Arial"/>
          <w:b/>
          <w:sz w:val="18"/>
          <w:szCs w:val="18"/>
        </w:rPr>
      </w:pPr>
      <w:r>
        <w:rPr>
          <w:rFonts w:asciiTheme="minorHAnsi" w:eastAsia="Arial" w:hAnsiTheme="minorHAnsi" w:cs="Arial"/>
          <w:b/>
          <w:sz w:val="18"/>
          <w:szCs w:val="18"/>
        </w:rPr>
        <w:t>March 2</w:t>
      </w:r>
      <w:r w:rsidR="00D103E2">
        <w:rPr>
          <w:rFonts w:asciiTheme="minorHAnsi" w:eastAsia="Arial" w:hAnsiTheme="minorHAnsi" w:cs="Arial"/>
          <w:b/>
          <w:sz w:val="18"/>
          <w:szCs w:val="18"/>
        </w:rPr>
        <w:t>0</w:t>
      </w:r>
      <w:r w:rsidR="00CE573E">
        <w:rPr>
          <w:rFonts w:asciiTheme="minorHAnsi" w:eastAsia="Arial" w:hAnsiTheme="minorHAnsi" w:cs="Arial"/>
          <w:b/>
          <w:sz w:val="18"/>
          <w:szCs w:val="18"/>
        </w:rPr>
        <w:t>, 202</w:t>
      </w:r>
      <w:r w:rsidR="007F496D">
        <w:rPr>
          <w:rFonts w:asciiTheme="minorHAnsi" w:eastAsia="Arial" w:hAnsiTheme="minorHAnsi" w:cs="Arial"/>
          <w:b/>
          <w:sz w:val="18"/>
          <w:szCs w:val="18"/>
        </w:rPr>
        <w:t>4</w:t>
      </w:r>
    </w:p>
    <w:p w14:paraId="3F9666D5" w14:textId="77777777" w:rsidR="005B2014" w:rsidRPr="005B2014" w:rsidRDefault="005B2014" w:rsidP="007F5773">
      <w:pPr>
        <w:jc w:val="center"/>
        <w:rPr>
          <w:rFonts w:asciiTheme="minorHAnsi" w:eastAsia="Arial" w:hAnsiTheme="minorHAnsi" w:cs="Arial"/>
          <w:sz w:val="18"/>
          <w:szCs w:val="18"/>
        </w:rPr>
      </w:pPr>
    </w:p>
    <w:p w14:paraId="07F3C97B" w14:textId="77777777" w:rsidR="007F5773" w:rsidRPr="00716323" w:rsidRDefault="007F5773" w:rsidP="007F5773">
      <w:pPr>
        <w:jc w:val="center"/>
        <w:rPr>
          <w:rFonts w:asciiTheme="minorHAnsi" w:eastAsia="Arial" w:hAnsiTheme="minorHAnsi" w:cs="Arial"/>
          <w:b/>
          <w:sz w:val="6"/>
          <w:szCs w:val="6"/>
        </w:rPr>
      </w:pPr>
    </w:p>
    <w:tbl>
      <w:tblPr>
        <w:tblStyle w:val="1"/>
        <w:tblW w:w="11070" w:type="dxa"/>
        <w:tblInd w:w="-6" w:type="dxa"/>
        <w:tblBorders>
          <w:top w:val="single" w:sz="12" w:space="0" w:color="000000"/>
          <w:bottom w:val="single" w:sz="12" w:space="0" w:color="000000"/>
        </w:tblBorders>
        <w:tblLayout w:type="fixed"/>
        <w:tblLook w:val="0000" w:firstRow="0" w:lastRow="0" w:firstColumn="0" w:lastColumn="0" w:noHBand="0" w:noVBand="0"/>
      </w:tblPr>
      <w:tblGrid>
        <w:gridCol w:w="5946"/>
        <w:gridCol w:w="5124"/>
      </w:tblGrid>
      <w:tr w:rsidR="00276CF8" w:rsidRPr="00716323" w14:paraId="2CBA677D" w14:textId="77777777" w:rsidTr="00B6171E">
        <w:trPr>
          <w:trHeight w:val="1860"/>
        </w:trPr>
        <w:tc>
          <w:tcPr>
            <w:tcW w:w="5946" w:type="dxa"/>
            <w:tcBorders>
              <w:top w:val="single" w:sz="12" w:space="0" w:color="000000"/>
              <w:bottom w:val="single" w:sz="12" w:space="0" w:color="000000"/>
            </w:tcBorders>
          </w:tcPr>
          <w:p w14:paraId="2E852DD4" w14:textId="77777777" w:rsidR="00276CF8" w:rsidRPr="00716323" w:rsidRDefault="00276CF8">
            <w:pPr>
              <w:ind w:right="522"/>
              <w:rPr>
                <w:rFonts w:asciiTheme="minorHAnsi" w:eastAsia="Arial" w:hAnsiTheme="minorHAnsi" w:cs="Arial"/>
                <w:b/>
                <w:sz w:val="6"/>
                <w:szCs w:val="6"/>
              </w:rPr>
            </w:pPr>
          </w:p>
          <w:p w14:paraId="463BF60E" w14:textId="77777777" w:rsidR="00276CF8" w:rsidRPr="00716323" w:rsidRDefault="002244CC">
            <w:pPr>
              <w:ind w:right="522"/>
              <w:rPr>
                <w:rFonts w:asciiTheme="minorHAnsi" w:eastAsia="Arial" w:hAnsiTheme="minorHAnsi" w:cs="Arial"/>
                <w:sz w:val="18"/>
                <w:szCs w:val="18"/>
              </w:rPr>
            </w:pPr>
            <w:r w:rsidRPr="00716323">
              <w:rPr>
                <w:rFonts w:asciiTheme="minorHAnsi" w:eastAsia="Arial" w:hAnsiTheme="minorHAnsi" w:cs="Arial"/>
                <w:b/>
                <w:sz w:val="18"/>
                <w:szCs w:val="18"/>
              </w:rPr>
              <w:t xml:space="preserve">PRESENT:     </w:t>
            </w:r>
          </w:p>
          <w:p w14:paraId="0EBC7E7A" w14:textId="6815FBF7" w:rsidR="007F496D" w:rsidRDefault="007F496D" w:rsidP="007F496D">
            <w:pPr>
              <w:ind w:right="522"/>
              <w:rPr>
                <w:rFonts w:asciiTheme="minorHAnsi" w:eastAsia="Arial" w:hAnsiTheme="minorHAnsi" w:cs="Arial"/>
                <w:sz w:val="18"/>
                <w:szCs w:val="18"/>
              </w:rPr>
            </w:pPr>
            <w:r>
              <w:rPr>
                <w:rFonts w:asciiTheme="minorHAnsi" w:eastAsia="Arial" w:hAnsiTheme="minorHAnsi" w:cs="Arial"/>
                <w:sz w:val="18"/>
                <w:szCs w:val="18"/>
              </w:rPr>
              <w:t>Spencer Moffat –</w:t>
            </w:r>
            <w:r w:rsidRPr="00716323">
              <w:rPr>
                <w:rFonts w:asciiTheme="minorHAnsi" w:eastAsia="Arial" w:hAnsiTheme="minorHAnsi" w:cs="Arial"/>
                <w:sz w:val="18"/>
                <w:szCs w:val="18"/>
              </w:rPr>
              <w:t xml:space="preserve"> Chair</w:t>
            </w:r>
          </w:p>
          <w:p w14:paraId="055B6157" w14:textId="5675DFB3" w:rsidR="00023D8B" w:rsidRDefault="000E4F04" w:rsidP="00023D8B">
            <w:pPr>
              <w:ind w:right="522"/>
              <w:rPr>
                <w:rFonts w:asciiTheme="minorHAnsi" w:eastAsia="Arial" w:hAnsiTheme="minorHAnsi" w:cs="Arial"/>
                <w:sz w:val="18"/>
                <w:szCs w:val="18"/>
              </w:rPr>
            </w:pPr>
            <w:r>
              <w:rPr>
                <w:rFonts w:asciiTheme="minorHAnsi" w:eastAsia="Arial" w:hAnsiTheme="minorHAnsi" w:cs="Arial"/>
                <w:sz w:val="18"/>
                <w:szCs w:val="18"/>
              </w:rPr>
              <w:t xml:space="preserve">Phil Bernal </w:t>
            </w:r>
            <w:r w:rsidR="00023D8B">
              <w:rPr>
                <w:rFonts w:asciiTheme="minorHAnsi" w:eastAsia="Arial" w:hAnsiTheme="minorHAnsi" w:cs="Arial"/>
                <w:sz w:val="18"/>
                <w:szCs w:val="18"/>
              </w:rPr>
              <w:t>– Vice Chair</w:t>
            </w:r>
          </w:p>
          <w:p w14:paraId="1DB1E973" w14:textId="5690C6C5" w:rsidR="00E4530C" w:rsidRDefault="00E4530C" w:rsidP="00E4530C">
            <w:pPr>
              <w:ind w:right="522"/>
              <w:rPr>
                <w:rFonts w:asciiTheme="minorHAnsi" w:eastAsia="Arial" w:hAnsiTheme="minorHAnsi" w:cs="Arial"/>
                <w:sz w:val="18"/>
                <w:szCs w:val="18"/>
              </w:rPr>
            </w:pPr>
            <w:r>
              <w:rPr>
                <w:rFonts w:asciiTheme="minorHAnsi" w:eastAsia="Arial" w:hAnsiTheme="minorHAnsi" w:cs="Arial"/>
                <w:sz w:val="18"/>
                <w:szCs w:val="18"/>
              </w:rPr>
              <w:t xml:space="preserve">Kat </w:t>
            </w:r>
            <w:r w:rsidR="00A63BF5">
              <w:rPr>
                <w:rFonts w:asciiTheme="minorHAnsi" w:eastAsia="Arial" w:hAnsiTheme="minorHAnsi" w:cs="Arial"/>
                <w:sz w:val="18"/>
                <w:szCs w:val="18"/>
              </w:rPr>
              <w:t>Johnson – Commissioner</w:t>
            </w:r>
          </w:p>
          <w:p w14:paraId="014F75A5" w14:textId="6A09AFD7" w:rsidR="00021729" w:rsidRDefault="00021729" w:rsidP="00021729">
            <w:pPr>
              <w:ind w:right="522"/>
              <w:rPr>
                <w:rFonts w:asciiTheme="minorHAnsi" w:eastAsia="Arial" w:hAnsiTheme="minorHAnsi" w:cs="Arial"/>
                <w:sz w:val="18"/>
                <w:szCs w:val="18"/>
              </w:rPr>
            </w:pPr>
            <w:r>
              <w:rPr>
                <w:rFonts w:asciiTheme="minorHAnsi" w:eastAsia="Arial" w:hAnsiTheme="minorHAnsi" w:cs="Arial"/>
                <w:sz w:val="18"/>
                <w:szCs w:val="18"/>
              </w:rPr>
              <w:t>Erin Litvack – Commissioner</w:t>
            </w:r>
          </w:p>
          <w:p w14:paraId="6060F589" w14:textId="3BF74305" w:rsidR="00021729" w:rsidRDefault="00021729" w:rsidP="00021729">
            <w:pPr>
              <w:ind w:right="522"/>
              <w:rPr>
                <w:rFonts w:asciiTheme="minorHAnsi" w:eastAsia="Arial" w:hAnsiTheme="minorHAnsi" w:cs="Arial"/>
                <w:sz w:val="18"/>
                <w:szCs w:val="18"/>
              </w:rPr>
            </w:pPr>
            <w:r>
              <w:rPr>
                <w:rFonts w:asciiTheme="minorHAnsi" w:eastAsia="Arial" w:hAnsiTheme="minorHAnsi" w:cs="Arial"/>
                <w:sz w:val="18"/>
                <w:szCs w:val="18"/>
              </w:rPr>
              <w:t>Christine Nguyen – Commissioner</w:t>
            </w:r>
          </w:p>
          <w:p w14:paraId="155FE138" w14:textId="77777777" w:rsidR="00A63BF5" w:rsidRDefault="00A63BF5" w:rsidP="00DD6404">
            <w:pPr>
              <w:ind w:right="522"/>
              <w:rPr>
                <w:rFonts w:asciiTheme="minorHAnsi" w:eastAsia="Arial" w:hAnsiTheme="minorHAnsi" w:cs="Arial"/>
                <w:sz w:val="18"/>
                <w:szCs w:val="18"/>
              </w:rPr>
            </w:pPr>
          </w:p>
          <w:p w14:paraId="7BF59D15" w14:textId="0DC9C939" w:rsidR="0062774D" w:rsidRDefault="00F23173" w:rsidP="00A63BF5">
            <w:pPr>
              <w:ind w:right="522"/>
              <w:rPr>
                <w:rFonts w:asciiTheme="minorHAnsi" w:eastAsia="Arial" w:hAnsiTheme="minorHAnsi" w:cs="Arial"/>
                <w:b/>
                <w:bCs/>
                <w:sz w:val="18"/>
                <w:szCs w:val="18"/>
              </w:rPr>
            </w:pPr>
            <w:r>
              <w:rPr>
                <w:rFonts w:asciiTheme="minorHAnsi" w:eastAsia="Arial" w:hAnsiTheme="minorHAnsi" w:cs="Arial"/>
                <w:b/>
                <w:bCs/>
                <w:sz w:val="18"/>
                <w:szCs w:val="18"/>
              </w:rPr>
              <w:t>EXCUSED</w:t>
            </w:r>
            <w:r w:rsidR="001C0814" w:rsidRPr="00F35255">
              <w:rPr>
                <w:rFonts w:asciiTheme="minorHAnsi" w:eastAsia="Arial" w:hAnsiTheme="minorHAnsi" w:cs="Arial"/>
                <w:b/>
                <w:bCs/>
                <w:sz w:val="18"/>
                <w:szCs w:val="18"/>
              </w:rPr>
              <w:t>:</w:t>
            </w:r>
          </w:p>
          <w:p w14:paraId="5B5B0EEB" w14:textId="77777777" w:rsidR="00F23173" w:rsidRDefault="00F23173" w:rsidP="00F23173">
            <w:pPr>
              <w:ind w:right="522"/>
              <w:rPr>
                <w:rFonts w:asciiTheme="minorHAnsi" w:eastAsia="Arial" w:hAnsiTheme="minorHAnsi" w:cs="Arial"/>
                <w:sz w:val="18"/>
                <w:szCs w:val="18"/>
              </w:rPr>
            </w:pPr>
            <w:r>
              <w:rPr>
                <w:rFonts w:asciiTheme="minorHAnsi" w:eastAsia="Arial" w:hAnsiTheme="minorHAnsi" w:cs="Arial"/>
                <w:sz w:val="18"/>
                <w:szCs w:val="18"/>
              </w:rPr>
              <w:t>Wendy Leonelli – Commissioner</w:t>
            </w:r>
          </w:p>
          <w:p w14:paraId="350B21E0" w14:textId="77777777" w:rsidR="00E50255" w:rsidRDefault="00E50255" w:rsidP="00E50255">
            <w:pPr>
              <w:ind w:right="522"/>
              <w:rPr>
                <w:rFonts w:asciiTheme="minorHAnsi" w:eastAsia="Arial" w:hAnsiTheme="minorHAnsi" w:cs="Arial"/>
                <w:sz w:val="18"/>
                <w:szCs w:val="18"/>
              </w:rPr>
            </w:pPr>
            <w:r w:rsidRPr="00B95E46">
              <w:rPr>
                <w:rFonts w:asciiTheme="minorHAnsi" w:eastAsia="Arial" w:hAnsiTheme="minorHAnsi" w:cs="Arial"/>
                <w:sz w:val="18"/>
                <w:szCs w:val="18"/>
              </w:rPr>
              <w:t>Gwen White – Commissioner</w:t>
            </w:r>
          </w:p>
          <w:p w14:paraId="189832F4" w14:textId="6129B928" w:rsidR="00AD3839" w:rsidRPr="00716323" w:rsidRDefault="00AD3839" w:rsidP="00F23173">
            <w:pPr>
              <w:ind w:right="522"/>
              <w:rPr>
                <w:rFonts w:asciiTheme="minorHAnsi" w:eastAsia="Arial" w:hAnsiTheme="minorHAnsi" w:cs="Arial"/>
                <w:sz w:val="18"/>
                <w:szCs w:val="18"/>
              </w:rPr>
            </w:pPr>
          </w:p>
        </w:tc>
        <w:tc>
          <w:tcPr>
            <w:tcW w:w="5124" w:type="dxa"/>
            <w:tcBorders>
              <w:top w:val="single" w:sz="12" w:space="0" w:color="000000"/>
              <w:bottom w:val="single" w:sz="12" w:space="0" w:color="000000"/>
            </w:tcBorders>
          </w:tcPr>
          <w:p w14:paraId="21E78C17" w14:textId="77777777" w:rsidR="00276CF8" w:rsidRPr="00716323" w:rsidRDefault="00276CF8">
            <w:pPr>
              <w:rPr>
                <w:rFonts w:asciiTheme="minorHAnsi" w:eastAsia="Arial" w:hAnsiTheme="minorHAnsi" w:cs="Arial"/>
                <w:b/>
                <w:sz w:val="6"/>
                <w:szCs w:val="6"/>
              </w:rPr>
            </w:pPr>
          </w:p>
          <w:p w14:paraId="4AF612D7" w14:textId="77777777" w:rsidR="00276CF8" w:rsidRPr="00716323" w:rsidRDefault="002244CC">
            <w:pPr>
              <w:rPr>
                <w:rFonts w:asciiTheme="minorHAnsi" w:eastAsia="Arial" w:hAnsiTheme="minorHAnsi" w:cs="Arial"/>
                <w:sz w:val="18"/>
                <w:szCs w:val="18"/>
              </w:rPr>
            </w:pPr>
            <w:r w:rsidRPr="00716323">
              <w:rPr>
                <w:rFonts w:asciiTheme="minorHAnsi" w:eastAsia="Arial" w:hAnsiTheme="minorHAnsi" w:cs="Arial"/>
                <w:b/>
                <w:sz w:val="18"/>
                <w:szCs w:val="18"/>
              </w:rPr>
              <w:t>STAFF PRESENT</w:t>
            </w:r>
            <w:r w:rsidRPr="00716323">
              <w:rPr>
                <w:rFonts w:asciiTheme="minorHAnsi" w:eastAsia="Arial" w:hAnsiTheme="minorHAnsi" w:cs="Arial"/>
                <w:sz w:val="18"/>
                <w:szCs w:val="18"/>
              </w:rPr>
              <w:t xml:space="preserve">:  </w:t>
            </w:r>
          </w:p>
          <w:p w14:paraId="07F518C1"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Janice Kimball – Chief Executive Officer</w:t>
            </w:r>
          </w:p>
          <w:p w14:paraId="60C35D5B"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Andre Bartlome – Chief Financial Officer</w:t>
            </w:r>
          </w:p>
          <w:p w14:paraId="41E16392"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Mike Kienast – Chief Operations Officer</w:t>
            </w:r>
          </w:p>
          <w:p w14:paraId="7EB5A703"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Marni Timmerman – Chief Administrative Officer</w:t>
            </w:r>
          </w:p>
          <w:p w14:paraId="19D5092A"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Kirk Moorhead – Real Estate Development Director</w:t>
            </w:r>
          </w:p>
          <w:p w14:paraId="1CCD5977"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Jarin Blackham – Information Technology Director</w:t>
            </w:r>
          </w:p>
          <w:p w14:paraId="0CEDEF78" w14:textId="6913D727" w:rsidR="001714F5" w:rsidRPr="001714F5" w:rsidRDefault="001714F5" w:rsidP="001714F5">
            <w:pPr>
              <w:rPr>
                <w:rFonts w:asciiTheme="minorHAnsi" w:eastAsia="Arial" w:hAnsiTheme="minorHAnsi" w:cs="Arial"/>
                <w:sz w:val="18"/>
                <w:szCs w:val="18"/>
              </w:rPr>
            </w:pPr>
            <w:r>
              <w:rPr>
                <w:rFonts w:asciiTheme="minorHAnsi" w:eastAsia="Arial" w:hAnsiTheme="minorHAnsi" w:cs="Arial"/>
                <w:sz w:val="18"/>
                <w:szCs w:val="18"/>
              </w:rPr>
              <w:t>Zach Bale – Chief Program Officer</w:t>
            </w:r>
          </w:p>
          <w:p w14:paraId="1F087BC7"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Lori Pacheco – Public Housing Director</w:t>
            </w:r>
          </w:p>
          <w:p w14:paraId="0115646D" w14:textId="23814914" w:rsidR="00A26C01" w:rsidRPr="00A26C01"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Dan Pincock – Executive Administrator</w:t>
            </w:r>
          </w:p>
        </w:tc>
      </w:tr>
    </w:tbl>
    <w:p w14:paraId="0621019A" w14:textId="77777777" w:rsidR="007F5773" w:rsidRPr="00716323" w:rsidRDefault="007F5773">
      <w:pPr>
        <w:jc w:val="both"/>
        <w:rPr>
          <w:rFonts w:asciiTheme="minorHAnsi" w:eastAsia="Arial" w:hAnsiTheme="minorHAnsi" w:cs="Arial"/>
          <w:b/>
          <w:sz w:val="6"/>
          <w:szCs w:val="6"/>
        </w:rPr>
      </w:pPr>
    </w:p>
    <w:p w14:paraId="3B473219" w14:textId="77777777" w:rsidR="007F2C21" w:rsidRDefault="007F2C21">
      <w:pPr>
        <w:jc w:val="both"/>
        <w:rPr>
          <w:rFonts w:asciiTheme="minorHAnsi" w:eastAsia="Arial" w:hAnsiTheme="minorHAnsi" w:cs="Arial"/>
          <w:b/>
          <w:sz w:val="18"/>
          <w:szCs w:val="18"/>
        </w:rPr>
      </w:pPr>
    </w:p>
    <w:p w14:paraId="3559AD4E" w14:textId="77777777" w:rsidR="00276CF8" w:rsidRPr="00D8567C" w:rsidRDefault="002244CC">
      <w:pPr>
        <w:jc w:val="both"/>
        <w:rPr>
          <w:rFonts w:asciiTheme="minorHAnsi" w:eastAsia="Arial" w:hAnsiTheme="minorHAnsi" w:cs="Arial"/>
          <w:b/>
          <w:color w:val="auto"/>
          <w:sz w:val="18"/>
          <w:szCs w:val="18"/>
        </w:rPr>
      </w:pPr>
      <w:r w:rsidRPr="00D8567C">
        <w:rPr>
          <w:rFonts w:asciiTheme="minorHAnsi" w:eastAsia="Arial" w:hAnsiTheme="minorHAnsi" w:cs="Arial"/>
          <w:b/>
          <w:color w:val="auto"/>
          <w:sz w:val="18"/>
          <w:szCs w:val="18"/>
        </w:rPr>
        <w:t>COMMENCE</w:t>
      </w:r>
    </w:p>
    <w:p w14:paraId="4C5A5EC1" w14:textId="77777777" w:rsidR="00276CF8" w:rsidRPr="00D8567C" w:rsidRDefault="00276CF8">
      <w:pPr>
        <w:jc w:val="both"/>
        <w:rPr>
          <w:rFonts w:asciiTheme="minorHAnsi" w:eastAsia="Arial" w:hAnsiTheme="minorHAnsi" w:cs="Arial"/>
          <w:color w:val="auto"/>
          <w:sz w:val="18"/>
          <w:szCs w:val="18"/>
        </w:rPr>
      </w:pPr>
    </w:p>
    <w:p w14:paraId="41F1EEA6" w14:textId="1FC2D247" w:rsidR="00A619B9" w:rsidRDefault="0055408A" w:rsidP="00196D3A">
      <w:pPr>
        <w:jc w:val="both"/>
        <w:rPr>
          <w:rFonts w:asciiTheme="minorHAnsi" w:eastAsia="Arial" w:hAnsiTheme="minorHAnsi" w:cs="Arial"/>
          <w:color w:val="auto"/>
          <w:sz w:val="18"/>
          <w:szCs w:val="18"/>
        </w:rPr>
      </w:pPr>
      <w:r w:rsidRPr="0055408A">
        <w:rPr>
          <w:rFonts w:asciiTheme="minorHAnsi" w:eastAsia="Arial" w:hAnsiTheme="minorHAnsi" w:cs="Arial"/>
          <w:color w:val="auto"/>
          <w:sz w:val="18"/>
          <w:szCs w:val="18"/>
        </w:rPr>
        <w:t xml:space="preserve">The Housing Connect </w:t>
      </w:r>
      <w:r w:rsidR="00F23173">
        <w:rPr>
          <w:rFonts w:asciiTheme="minorHAnsi" w:eastAsia="Arial" w:hAnsiTheme="minorHAnsi" w:cs="Arial"/>
          <w:color w:val="auto"/>
          <w:sz w:val="18"/>
          <w:szCs w:val="18"/>
        </w:rPr>
        <w:t xml:space="preserve">Special </w:t>
      </w:r>
      <w:r w:rsidRPr="0055408A">
        <w:rPr>
          <w:rFonts w:asciiTheme="minorHAnsi" w:eastAsia="Arial" w:hAnsiTheme="minorHAnsi" w:cs="Arial"/>
          <w:color w:val="auto"/>
          <w:sz w:val="18"/>
          <w:szCs w:val="18"/>
        </w:rPr>
        <w:t xml:space="preserve">Board </w:t>
      </w:r>
      <w:r>
        <w:rPr>
          <w:rFonts w:asciiTheme="minorHAnsi" w:eastAsia="Arial" w:hAnsiTheme="minorHAnsi" w:cs="Arial"/>
          <w:color w:val="auto"/>
          <w:sz w:val="18"/>
          <w:szCs w:val="18"/>
        </w:rPr>
        <w:t xml:space="preserve">of Commissioners </w:t>
      </w:r>
      <w:r w:rsidRPr="0055408A">
        <w:rPr>
          <w:rFonts w:asciiTheme="minorHAnsi" w:eastAsia="Arial" w:hAnsiTheme="minorHAnsi" w:cs="Arial"/>
          <w:color w:val="auto"/>
          <w:sz w:val="18"/>
          <w:szCs w:val="18"/>
        </w:rPr>
        <w:t xml:space="preserve">Meeting </w:t>
      </w:r>
      <w:r w:rsidR="00A91B33">
        <w:rPr>
          <w:rFonts w:asciiTheme="minorHAnsi" w:eastAsia="Arial" w:hAnsiTheme="minorHAnsi" w:cs="Arial"/>
          <w:color w:val="auto"/>
          <w:sz w:val="18"/>
          <w:szCs w:val="18"/>
        </w:rPr>
        <w:t>was held</w:t>
      </w:r>
      <w:r w:rsidRPr="0055408A">
        <w:rPr>
          <w:rFonts w:asciiTheme="minorHAnsi" w:eastAsia="Arial" w:hAnsiTheme="minorHAnsi" w:cs="Arial"/>
          <w:color w:val="auto"/>
          <w:sz w:val="18"/>
          <w:szCs w:val="18"/>
        </w:rPr>
        <w:t xml:space="preserve"> on </w:t>
      </w:r>
      <w:r w:rsidR="002E7BA7">
        <w:rPr>
          <w:rFonts w:asciiTheme="minorHAnsi" w:eastAsia="Arial" w:hAnsiTheme="minorHAnsi" w:cs="Arial"/>
          <w:color w:val="auto"/>
          <w:sz w:val="18"/>
          <w:szCs w:val="18"/>
        </w:rPr>
        <w:t>Wednes</w:t>
      </w:r>
      <w:r w:rsidRPr="0055408A">
        <w:rPr>
          <w:rFonts w:asciiTheme="minorHAnsi" w:eastAsia="Arial" w:hAnsiTheme="minorHAnsi" w:cs="Arial"/>
          <w:color w:val="auto"/>
          <w:sz w:val="18"/>
          <w:szCs w:val="18"/>
        </w:rPr>
        <w:t xml:space="preserve">day, </w:t>
      </w:r>
      <w:r w:rsidR="00F23173">
        <w:rPr>
          <w:rFonts w:asciiTheme="minorHAnsi" w:eastAsia="Arial" w:hAnsiTheme="minorHAnsi" w:cs="Arial"/>
          <w:color w:val="auto"/>
          <w:sz w:val="18"/>
          <w:szCs w:val="18"/>
        </w:rPr>
        <w:t>March 2</w:t>
      </w:r>
      <w:r w:rsidR="002E7BA7">
        <w:rPr>
          <w:rFonts w:asciiTheme="minorHAnsi" w:eastAsia="Arial" w:hAnsiTheme="minorHAnsi" w:cs="Arial"/>
          <w:color w:val="auto"/>
          <w:sz w:val="18"/>
          <w:szCs w:val="18"/>
        </w:rPr>
        <w:t>0</w:t>
      </w:r>
      <w:r w:rsidR="00881E7A">
        <w:rPr>
          <w:rFonts w:asciiTheme="minorHAnsi" w:eastAsia="Arial" w:hAnsiTheme="minorHAnsi" w:cs="Arial"/>
          <w:color w:val="auto"/>
          <w:sz w:val="18"/>
          <w:szCs w:val="18"/>
        </w:rPr>
        <w:t>, 2024</w:t>
      </w:r>
      <w:r w:rsidRPr="0055408A">
        <w:rPr>
          <w:rFonts w:asciiTheme="minorHAnsi" w:eastAsia="Arial" w:hAnsiTheme="minorHAnsi" w:cs="Arial"/>
          <w:color w:val="auto"/>
          <w:sz w:val="18"/>
          <w:szCs w:val="18"/>
        </w:rPr>
        <w:t xml:space="preserve">, and commenced at </w:t>
      </w:r>
      <w:r w:rsidR="002E7BA7">
        <w:rPr>
          <w:rFonts w:asciiTheme="minorHAnsi" w:eastAsia="Arial" w:hAnsiTheme="minorHAnsi" w:cs="Arial"/>
          <w:color w:val="auto"/>
          <w:sz w:val="18"/>
          <w:szCs w:val="18"/>
        </w:rPr>
        <w:t>11</w:t>
      </w:r>
      <w:r w:rsidR="00F23173">
        <w:rPr>
          <w:rFonts w:asciiTheme="minorHAnsi" w:eastAsia="Arial" w:hAnsiTheme="minorHAnsi" w:cs="Arial"/>
          <w:color w:val="auto"/>
          <w:sz w:val="18"/>
          <w:szCs w:val="18"/>
        </w:rPr>
        <w:t>:</w:t>
      </w:r>
      <w:r w:rsidR="002E7BA7">
        <w:rPr>
          <w:rFonts w:asciiTheme="minorHAnsi" w:eastAsia="Arial" w:hAnsiTheme="minorHAnsi" w:cs="Arial"/>
          <w:color w:val="auto"/>
          <w:sz w:val="18"/>
          <w:szCs w:val="18"/>
        </w:rPr>
        <w:t>54</w:t>
      </w:r>
      <w:r w:rsidRPr="0055408A">
        <w:rPr>
          <w:rFonts w:asciiTheme="minorHAnsi" w:eastAsia="Arial" w:hAnsiTheme="minorHAnsi" w:cs="Arial"/>
          <w:color w:val="auto"/>
          <w:sz w:val="18"/>
          <w:szCs w:val="18"/>
        </w:rPr>
        <w:t xml:space="preserve"> </w:t>
      </w:r>
      <w:r w:rsidR="002E7BA7">
        <w:rPr>
          <w:rFonts w:asciiTheme="minorHAnsi" w:eastAsia="Arial" w:hAnsiTheme="minorHAnsi" w:cs="Arial"/>
          <w:color w:val="auto"/>
          <w:sz w:val="18"/>
          <w:szCs w:val="18"/>
        </w:rPr>
        <w:t>a</w:t>
      </w:r>
      <w:r w:rsidRPr="0055408A">
        <w:rPr>
          <w:rFonts w:asciiTheme="minorHAnsi" w:eastAsia="Arial" w:hAnsiTheme="minorHAnsi" w:cs="Arial"/>
          <w:color w:val="auto"/>
          <w:sz w:val="18"/>
          <w:szCs w:val="18"/>
        </w:rPr>
        <w:t xml:space="preserve">.m.  </w:t>
      </w:r>
      <w:r w:rsidR="00383E4D">
        <w:rPr>
          <w:rFonts w:asciiTheme="minorHAnsi" w:eastAsia="Arial" w:hAnsiTheme="minorHAnsi" w:cs="Arial"/>
          <w:color w:val="auto"/>
          <w:sz w:val="18"/>
          <w:szCs w:val="18"/>
        </w:rPr>
        <w:t xml:space="preserve">Chair </w:t>
      </w:r>
      <w:r w:rsidR="00881E7A">
        <w:rPr>
          <w:rFonts w:asciiTheme="minorHAnsi" w:eastAsia="Arial" w:hAnsiTheme="minorHAnsi" w:cs="Arial"/>
          <w:color w:val="auto"/>
          <w:sz w:val="18"/>
          <w:szCs w:val="18"/>
        </w:rPr>
        <w:t>Spencer Moffat</w:t>
      </w:r>
      <w:r w:rsidR="00604C51">
        <w:rPr>
          <w:rFonts w:asciiTheme="minorHAnsi" w:eastAsia="Arial" w:hAnsiTheme="minorHAnsi" w:cs="Arial"/>
          <w:color w:val="auto"/>
          <w:sz w:val="18"/>
          <w:szCs w:val="18"/>
        </w:rPr>
        <w:t xml:space="preserve"> facilitated </w:t>
      </w:r>
      <w:r w:rsidR="00AD1460">
        <w:rPr>
          <w:rFonts w:asciiTheme="minorHAnsi" w:eastAsia="Arial" w:hAnsiTheme="minorHAnsi" w:cs="Arial"/>
          <w:color w:val="auto"/>
          <w:sz w:val="18"/>
          <w:szCs w:val="18"/>
        </w:rPr>
        <w:t xml:space="preserve">and led </w:t>
      </w:r>
      <w:r w:rsidR="00604C51">
        <w:rPr>
          <w:rFonts w:asciiTheme="minorHAnsi" w:eastAsia="Arial" w:hAnsiTheme="minorHAnsi" w:cs="Arial"/>
          <w:color w:val="auto"/>
          <w:sz w:val="18"/>
          <w:szCs w:val="18"/>
        </w:rPr>
        <w:t>the meeting.</w:t>
      </w:r>
    </w:p>
    <w:p w14:paraId="795D3CA7" w14:textId="77777777" w:rsidR="0055408A" w:rsidRPr="00ED200A" w:rsidRDefault="0055408A" w:rsidP="00196D3A">
      <w:pPr>
        <w:jc w:val="both"/>
        <w:rPr>
          <w:rFonts w:asciiTheme="minorHAnsi" w:eastAsia="Arial" w:hAnsiTheme="minorHAnsi" w:cs="Arial"/>
          <w:color w:val="FF0000"/>
          <w:sz w:val="18"/>
          <w:szCs w:val="18"/>
        </w:rPr>
      </w:pPr>
    </w:p>
    <w:p w14:paraId="08ECD785" w14:textId="77777777" w:rsidR="003B474F" w:rsidRPr="00D8567C" w:rsidRDefault="00AB6A8D" w:rsidP="00E72960">
      <w:pPr>
        <w:pStyle w:val="ListParagraph"/>
        <w:numPr>
          <w:ilvl w:val="0"/>
          <w:numId w:val="1"/>
        </w:numPr>
        <w:ind w:left="720" w:hanging="72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GUESTS/</w:t>
      </w:r>
      <w:r w:rsidR="00E25F73" w:rsidRPr="00D8567C">
        <w:rPr>
          <w:rFonts w:asciiTheme="minorHAnsi" w:eastAsia="Arial" w:hAnsiTheme="minorHAnsi" w:cs="Arial"/>
          <w:b/>
          <w:color w:val="auto"/>
          <w:sz w:val="18"/>
          <w:szCs w:val="18"/>
        </w:rPr>
        <w:t>PUBLIC COMMENT</w:t>
      </w:r>
    </w:p>
    <w:p w14:paraId="0114BEBF" w14:textId="77777777" w:rsidR="00FF01D5" w:rsidRPr="00D8567C" w:rsidRDefault="00FF01D5" w:rsidP="00FF01D5">
      <w:pPr>
        <w:ind w:left="720"/>
        <w:contextualSpacing/>
        <w:jc w:val="both"/>
        <w:rPr>
          <w:rFonts w:asciiTheme="minorHAnsi" w:eastAsia="Arial" w:hAnsiTheme="minorHAnsi" w:cs="Arial"/>
          <w:color w:val="auto"/>
          <w:sz w:val="18"/>
          <w:szCs w:val="18"/>
        </w:rPr>
      </w:pPr>
    </w:p>
    <w:p w14:paraId="5565B012" w14:textId="643A3FA0" w:rsidR="00881E7A" w:rsidRPr="00881E7A" w:rsidRDefault="00F23173" w:rsidP="00881E7A">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There were no guests or members of the public in attendance.</w:t>
      </w:r>
    </w:p>
    <w:p w14:paraId="3FA564FF" w14:textId="77777777" w:rsidR="0001004E" w:rsidRDefault="0001004E" w:rsidP="00D26721">
      <w:pPr>
        <w:ind w:left="720"/>
        <w:jc w:val="both"/>
        <w:rPr>
          <w:rFonts w:asciiTheme="minorHAnsi" w:eastAsia="Arial" w:hAnsiTheme="minorHAnsi" w:cs="Arial"/>
          <w:color w:val="auto"/>
          <w:sz w:val="18"/>
          <w:szCs w:val="18"/>
        </w:rPr>
      </w:pPr>
    </w:p>
    <w:p w14:paraId="046D1F43" w14:textId="46E601F8" w:rsidR="002E7BA7" w:rsidRDefault="002E7BA7" w:rsidP="00F23173">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MONTHLY FINANCIAL REPORT</w:t>
      </w:r>
    </w:p>
    <w:p w14:paraId="11817CC7" w14:textId="23403684" w:rsidR="002E7BA7" w:rsidRDefault="002E7BA7" w:rsidP="00C86636">
      <w:pPr>
        <w:jc w:val="both"/>
        <w:rPr>
          <w:rFonts w:asciiTheme="minorHAnsi" w:eastAsia="Arial" w:hAnsiTheme="minorHAnsi" w:cs="Arial"/>
          <w:bCs/>
          <w:color w:val="auto"/>
          <w:sz w:val="18"/>
          <w:szCs w:val="18"/>
        </w:rPr>
      </w:pPr>
    </w:p>
    <w:p w14:paraId="2B96330B" w14:textId="7746422A" w:rsidR="00C86636" w:rsidRDefault="00C86636" w:rsidP="00C86636">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Housing Connect Chief Financial Officer (CFO) Andre Bartlome provided the monthly financial report to the Board.  As the budget year began on January 1, the report provided information for only one month (through January 31).  The consolidated figures indicate a cash loss of $235,000 compared to a cash inflow projection of $100,000.  Among the highlights, he said that Public Housing is showing a $31,000 cash inflow (over a budgeted $7,000 loss).  Central Office had a negative cash flow due to high salary and benefit costs in January.  Central Maintenance was $7,000 better than expected.  No developer fees have been received yet</w:t>
      </w:r>
      <w:r w:rsidR="00380FCD">
        <w:rPr>
          <w:rFonts w:asciiTheme="minorHAnsi" w:eastAsia="Arial" w:hAnsiTheme="minorHAnsi" w:cs="Arial"/>
          <w:bCs/>
          <w:color w:val="auto"/>
          <w:sz w:val="18"/>
          <w:szCs w:val="18"/>
        </w:rPr>
        <w:t>.  Owned units performed $23,000 better than budgeted, but Covewood was $24,000 worse (legal and sewer expenses).  Housing Choice Voucher (HCV) was $11,000 worse than budgeted.</w:t>
      </w:r>
    </w:p>
    <w:p w14:paraId="11463045" w14:textId="77777777" w:rsidR="00380FCD" w:rsidRDefault="00380FCD" w:rsidP="00C86636">
      <w:pPr>
        <w:ind w:left="720"/>
        <w:jc w:val="both"/>
        <w:rPr>
          <w:rFonts w:asciiTheme="minorHAnsi" w:eastAsia="Arial" w:hAnsiTheme="minorHAnsi" w:cs="Arial"/>
          <w:bCs/>
          <w:color w:val="auto"/>
          <w:sz w:val="18"/>
          <w:szCs w:val="18"/>
        </w:rPr>
      </w:pPr>
    </w:p>
    <w:p w14:paraId="15CD0881" w14:textId="730DB396" w:rsidR="00132A01" w:rsidRDefault="00380FCD" w:rsidP="00132A01">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The main cause of the overall Housing Connect outflow is the Housing Assistance Payment (HAP) portion of HCV, which accounted for $285,000.  Housing Connect has requested additional funds.  Last month, Housing Connect met with HUD to discuss the shortfall issues, as Housing Connect is already doing things to lessen this cost.  Housing Connect will continue to meet monthly with HUD.  Congress recently passed the budget, and HAP funding was increased by almost 8% compared to the previous year, and Housing Connect will likely receive $3 million more, but with costs going up in the rent market, Housing Connect could face a $4 million shortfall.</w:t>
      </w:r>
      <w:r w:rsidR="00132A01">
        <w:rPr>
          <w:rFonts w:asciiTheme="minorHAnsi" w:eastAsia="Arial" w:hAnsiTheme="minorHAnsi" w:cs="Arial"/>
          <w:bCs/>
          <w:color w:val="auto"/>
          <w:sz w:val="18"/>
          <w:szCs w:val="18"/>
        </w:rPr>
        <w:t xml:space="preserve">  There is some funding available, according to what was passed by Congress, for housing authorities who face similar shortfall issues.  Chief Executive Officer (CEO) Janice Kimball remarked that, usually, after Congress passes a budget, HUD releases the ability for housing authorities to apply for </w:t>
      </w:r>
      <w:r w:rsidR="00716ED9">
        <w:rPr>
          <w:rFonts w:asciiTheme="minorHAnsi" w:eastAsia="Arial" w:hAnsiTheme="minorHAnsi" w:cs="Arial"/>
          <w:bCs/>
          <w:color w:val="auto"/>
          <w:sz w:val="18"/>
          <w:szCs w:val="18"/>
        </w:rPr>
        <w:t>shortfall</w:t>
      </w:r>
      <w:r w:rsidR="00132A01">
        <w:rPr>
          <w:rFonts w:asciiTheme="minorHAnsi" w:eastAsia="Arial" w:hAnsiTheme="minorHAnsi" w:cs="Arial"/>
          <w:bCs/>
          <w:color w:val="auto"/>
          <w:sz w:val="18"/>
          <w:szCs w:val="18"/>
        </w:rPr>
        <w:t xml:space="preserve"> funding for unforeseeable increases.  She added that Housing Connect will keep the Board updated.</w:t>
      </w:r>
      <w:r w:rsidR="00716ED9">
        <w:rPr>
          <w:rFonts w:asciiTheme="minorHAnsi" w:eastAsia="Arial" w:hAnsiTheme="minorHAnsi" w:cs="Arial"/>
          <w:bCs/>
          <w:color w:val="auto"/>
          <w:sz w:val="18"/>
          <w:szCs w:val="18"/>
        </w:rPr>
        <w:t xml:space="preserve">  In the budget which Congress passed, HCV admin funding was reduced by a minimal amount, Public Housing operating funds increased by 7%, and Public Housing capital fund stayed the same as last year.</w:t>
      </w:r>
    </w:p>
    <w:p w14:paraId="24E6CD53" w14:textId="77777777" w:rsidR="00FB417F" w:rsidRDefault="00FB417F" w:rsidP="00132A01">
      <w:pPr>
        <w:ind w:left="720"/>
        <w:jc w:val="both"/>
        <w:rPr>
          <w:rFonts w:asciiTheme="minorHAnsi" w:eastAsia="Arial" w:hAnsiTheme="minorHAnsi" w:cs="Arial"/>
          <w:bCs/>
          <w:color w:val="auto"/>
          <w:sz w:val="18"/>
          <w:szCs w:val="18"/>
        </w:rPr>
      </w:pPr>
    </w:p>
    <w:p w14:paraId="030DDB60" w14:textId="0D384D2B" w:rsidR="00FB417F" w:rsidRDefault="00FB417F" w:rsidP="00132A01">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lastRenderedPageBreak/>
        <w:t>Housing Connect entities Affordable Housing Associates, Inc. (AHA), Housing Opportunities, Inc. (HOI), Choice Property Solutions (CPS), and Housing Connect Fund (HCF) are all doing well.  Among the tax credits, Grace Mary Manor is losing $3,000, and Hunter Hol</w:t>
      </w:r>
      <w:r w:rsidR="00EC0622">
        <w:rPr>
          <w:rFonts w:asciiTheme="minorHAnsi" w:eastAsia="Arial" w:hAnsiTheme="minorHAnsi" w:cs="Arial"/>
          <w:bCs/>
          <w:color w:val="auto"/>
          <w:sz w:val="18"/>
          <w:szCs w:val="18"/>
        </w:rPr>
        <w:t>l</w:t>
      </w:r>
      <w:r>
        <w:rPr>
          <w:rFonts w:asciiTheme="minorHAnsi" w:eastAsia="Arial" w:hAnsiTheme="minorHAnsi" w:cs="Arial"/>
          <w:bCs/>
          <w:color w:val="auto"/>
          <w:sz w:val="18"/>
          <w:szCs w:val="18"/>
        </w:rPr>
        <w:t>ow is $5,000 worse than budgeted.  New City Plaza (NCP) is $60,000 better than projected, and East 72 had $26,000 more in expenses than projected.</w:t>
      </w:r>
      <w:r w:rsidR="00AB0734">
        <w:rPr>
          <w:rFonts w:asciiTheme="minorHAnsi" w:eastAsia="Arial" w:hAnsiTheme="minorHAnsi" w:cs="Arial"/>
          <w:bCs/>
          <w:color w:val="auto"/>
          <w:sz w:val="18"/>
          <w:szCs w:val="18"/>
        </w:rPr>
        <w:t xml:space="preserve">  CFO Bartlome also reviewed the reserves (unrestricted and restricted).</w:t>
      </w:r>
    </w:p>
    <w:p w14:paraId="21342B19" w14:textId="77777777" w:rsidR="00AB0734" w:rsidRDefault="00AB0734" w:rsidP="00132A01">
      <w:pPr>
        <w:ind w:left="720"/>
        <w:jc w:val="both"/>
        <w:rPr>
          <w:rFonts w:asciiTheme="minorHAnsi" w:eastAsia="Arial" w:hAnsiTheme="minorHAnsi" w:cs="Arial"/>
          <w:bCs/>
          <w:color w:val="auto"/>
          <w:sz w:val="18"/>
          <w:szCs w:val="18"/>
        </w:rPr>
      </w:pPr>
    </w:p>
    <w:p w14:paraId="0D3ABB6D" w14:textId="47876128" w:rsidR="00AB0734" w:rsidRDefault="00AB0734" w:rsidP="00132A01">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The Board expressed interest and concerns regarding the HCV (Section 8) shortfall.  CFO Bartlome felt that Housing Connect would be able to apply for the full amount of the shortfall but said that the question is whether HUD will have enough to cover applications from all of the housing authorities who are in shortfall.</w:t>
      </w:r>
    </w:p>
    <w:p w14:paraId="4CF1E79D" w14:textId="77777777" w:rsidR="00132A01" w:rsidRDefault="00132A01" w:rsidP="00132A01">
      <w:pPr>
        <w:ind w:left="720"/>
        <w:jc w:val="both"/>
        <w:rPr>
          <w:rFonts w:asciiTheme="minorHAnsi" w:eastAsia="Arial" w:hAnsiTheme="minorHAnsi" w:cs="Arial"/>
          <w:bCs/>
          <w:color w:val="auto"/>
          <w:sz w:val="18"/>
          <w:szCs w:val="18"/>
        </w:rPr>
      </w:pPr>
    </w:p>
    <w:p w14:paraId="469CA3BD" w14:textId="100FAB80" w:rsidR="00AB0734" w:rsidRPr="00F05C73" w:rsidRDefault="00AB0734" w:rsidP="00AB0734">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REAL ESTATE DEVELOPMENT REPORT</w:t>
      </w:r>
    </w:p>
    <w:p w14:paraId="38E4F920" w14:textId="77777777" w:rsidR="00132A01" w:rsidRDefault="00132A01" w:rsidP="00132A01">
      <w:pPr>
        <w:ind w:left="720"/>
        <w:jc w:val="both"/>
        <w:rPr>
          <w:rFonts w:asciiTheme="minorHAnsi" w:eastAsia="Arial" w:hAnsiTheme="minorHAnsi" w:cs="Arial"/>
          <w:bCs/>
          <w:color w:val="auto"/>
          <w:sz w:val="18"/>
          <w:szCs w:val="18"/>
        </w:rPr>
      </w:pPr>
    </w:p>
    <w:p w14:paraId="7354AD04" w14:textId="6A99FE6C" w:rsidR="00AB0734" w:rsidRDefault="00AB0734" w:rsidP="00132A01">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Housing Connect Real Estate Development Director Kirk Moorhead presented his report to the Board and briefly discussed the following projects:</w:t>
      </w:r>
    </w:p>
    <w:p w14:paraId="2D7C6E3E" w14:textId="77777777" w:rsidR="00AB0734" w:rsidRDefault="00AB0734" w:rsidP="00132A01">
      <w:pPr>
        <w:ind w:left="720"/>
        <w:jc w:val="both"/>
        <w:rPr>
          <w:rFonts w:asciiTheme="minorHAnsi" w:eastAsia="Arial" w:hAnsiTheme="minorHAnsi" w:cs="Arial"/>
          <w:bCs/>
          <w:color w:val="auto"/>
          <w:sz w:val="18"/>
          <w:szCs w:val="18"/>
        </w:rPr>
      </w:pPr>
    </w:p>
    <w:p w14:paraId="13FAA58B" w14:textId="24259E97" w:rsidR="00AB0734" w:rsidRDefault="00AB0734" w:rsidP="00AB0734">
      <w:pPr>
        <w:ind w:left="720"/>
        <w:jc w:val="both"/>
        <w:rPr>
          <w:rFonts w:asciiTheme="minorHAnsi" w:eastAsia="Arial" w:hAnsiTheme="minorHAnsi" w:cs="Arial"/>
          <w:bCs/>
          <w:color w:val="auto"/>
          <w:sz w:val="18"/>
          <w:szCs w:val="18"/>
        </w:rPr>
      </w:pPr>
      <w:r w:rsidRPr="00AB0734">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AB0734">
        <w:rPr>
          <w:rFonts w:asciiTheme="minorHAnsi" w:eastAsia="Arial" w:hAnsiTheme="minorHAnsi" w:cs="Arial"/>
          <w:bCs/>
          <w:color w:val="auto"/>
          <w:sz w:val="18"/>
          <w:szCs w:val="18"/>
        </w:rPr>
        <w:t xml:space="preserve">New City Plaza (NCP):  </w:t>
      </w:r>
      <w:r>
        <w:rPr>
          <w:rFonts w:asciiTheme="minorHAnsi" w:eastAsia="Arial" w:hAnsiTheme="minorHAnsi" w:cs="Arial"/>
          <w:bCs/>
          <w:color w:val="auto"/>
          <w:sz w:val="18"/>
          <w:szCs w:val="18"/>
        </w:rPr>
        <w:t xml:space="preserve">A funding commitment from Salt Lake City government was received in the amount of $895,000 (for capital funding).  Housing Connect currently </w:t>
      </w:r>
      <w:r w:rsidR="005C388B">
        <w:rPr>
          <w:rFonts w:asciiTheme="minorHAnsi" w:eastAsia="Arial" w:hAnsiTheme="minorHAnsi" w:cs="Arial"/>
          <w:bCs/>
          <w:color w:val="auto"/>
          <w:sz w:val="18"/>
          <w:szCs w:val="18"/>
        </w:rPr>
        <w:t xml:space="preserve">has </w:t>
      </w:r>
      <w:r>
        <w:rPr>
          <w:rFonts w:asciiTheme="minorHAnsi" w:eastAsia="Arial" w:hAnsiTheme="minorHAnsi" w:cs="Arial"/>
          <w:bCs/>
          <w:color w:val="auto"/>
          <w:sz w:val="18"/>
          <w:szCs w:val="18"/>
        </w:rPr>
        <w:t>applications pending with Salt Lake County government</w:t>
      </w:r>
      <w:r w:rsidR="000541DE">
        <w:rPr>
          <w:rFonts w:asciiTheme="minorHAnsi" w:eastAsia="Arial" w:hAnsiTheme="minorHAnsi" w:cs="Arial"/>
          <w:bCs/>
          <w:color w:val="auto"/>
          <w:sz w:val="18"/>
          <w:szCs w:val="18"/>
        </w:rPr>
        <w:t xml:space="preserve"> and are pursuing other funding opportunities as well</w:t>
      </w:r>
      <w:r>
        <w:rPr>
          <w:rFonts w:asciiTheme="minorHAnsi" w:eastAsia="Arial" w:hAnsiTheme="minorHAnsi" w:cs="Arial"/>
          <w:bCs/>
          <w:color w:val="auto"/>
          <w:sz w:val="18"/>
          <w:szCs w:val="18"/>
        </w:rPr>
        <w:t>.</w:t>
      </w:r>
      <w:r w:rsidR="005C388B">
        <w:rPr>
          <w:rFonts w:asciiTheme="minorHAnsi" w:eastAsia="Arial" w:hAnsiTheme="minorHAnsi" w:cs="Arial"/>
          <w:bCs/>
          <w:color w:val="auto"/>
          <w:sz w:val="18"/>
          <w:szCs w:val="18"/>
        </w:rPr>
        <w:t xml:space="preserve"> </w:t>
      </w:r>
      <w:r w:rsidR="000541DE">
        <w:rPr>
          <w:rFonts w:asciiTheme="minorHAnsi" w:eastAsia="Arial" w:hAnsiTheme="minorHAnsi" w:cs="Arial"/>
          <w:bCs/>
          <w:color w:val="auto"/>
          <w:sz w:val="18"/>
          <w:szCs w:val="18"/>
        </w:rPr>
        <w:t xml:space="preserve"> This continues to be challenging with escalating costs, and difficulties with the development team.  The new owner’s represent</w:t>
      </w:r>
      <w:r w:rsidR="008D6A09">
        <w:rPr>
          <w:rFonts w:asciiTheme="minorHAnsi" w:eastAsia="Arial" w:hAnsiTheme="minorHAnsi" w:cs="Arial"/>
          <w:bCs/>
          <w:color w:val="auto"/>
          <w:sz w:val="18"/>
          <w:szCs w:val="18"/>
        </w:rPr>
        <w:t xml:space="preserve">ative seems to </w:t>
      </w:r>
      <w:r w:rsidR="00DE3176">
        <w:rPr>
          <w:rFonts w:asciiTheme="minorHAnsi" w:eastAsia="Arial" w:hAnsiTheme="minorHAnsi" w:cs="Arial"/>
          <w:bCs/>
          <w:color w:val="auto"/>
          <w:sz w:val="18"/>
          <w:szCs w:val="18"/>
        </w:rPr>
        <w:t xml:space="preserve">be </w:t>
      </w:r>
      <w:r w:rsidR="008D6A09">
        <w:rPr>
          <w:rFonts w:asciiTheme="minorHAnsi" w:eastAsia="Arial" w:hAnsiTheme="minorHAnsi" w:cs="Arial"/>
          <w:bCs/>
          <w:color w:val="auto"/>
          <w:sz w:val="18"/>
          <w:szCs w:val="18"/>
        </w:rPr>
        <w:t>helping improve the situation.</w:t>
      </w:r>
    </w:p>
    <w:p w14:paraId="532C12EF" w14:textId="77777777" w:rsidR="000541DE" w:rsidRDefault="000541DE" w:rsidP="00AB0734">
      <w:pPr>
        <w:ind w:left="720"/>
        <w:jc w:val="both"/>
        <w:rPr>
          <w:rFonts w:asciiTheme="minorHAnsi" w:eastAsia="Arial" w:hAnsiTheme="minorHAnsi" w:cs="Arial"/>
          <w:bCs/>
          <w:color w:val="auto"/>
          <w:sz w:val="18"/>
          <w:szCs w:val="18"/>
        </w:rPr>
      </w:pPr>
    </w:p>
    <w:p w14:paraId="4B004C59" w14:textId="3CCF4631" w:rsidR="00AB0734" w:rsidRDefault="00AB0734" w:rsidP="00AB0734">
      <w:pPr>
        <w:ind w:left="720"/>
        <w:jc w:val="both"/>
        <w:rPr>
          <w:rFonts w:asciiTheme="minorHAnsi" w:eastAsia="Arial" w:hAnsiTheme="minorHAnsi" w:cs="Arial"/>
          <w:bCs/>
          <w:color w:val="auto"/>
          <w:sz w:val="18"/>
          <w:szCs w:val="18"/>
        </w:rPr>
      </w:pPr>
      <w:r w:rsidRPr="00AB0734">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AB0734">
        <w:rPr>
          <w:rFonts w:asciiTheme="minorHAnsi" w:eastAsia="Arial" w:hAnsiTheme="minorHAnsi" w:cs="Arial"/>
          <w:bCs/>
          <w:color w:val="auto"/>
          <w:sz w:val="18"/>
          <w:szCs w:val="18"/>
        </w:rPr>
        <w:t xml:space="preserve">East 72:  </w:t>
      </w:r>
      <w:r w:rsidR="001B3F9B">
        <w:rPr>
          <w:rFonts w:asciiTheme="minorHAnsi" w:eastAsia="Arial" w:hAnsiTheme="minorHAnsi" w:cs="Arial"/>
          <w:bCs/>
          <w:color w:val="auto"/>
          <w:sz w:val="18"/>
          <w:szCs w:val="18"/>
        </w:rPr>
        <w:t>Lease up is proceeding well, and staff expect full lease up by the end of the month.  He called attention to the great job which the staff did.  Housing Connect still does not have an agreement on the close-out with the contractor.</w:t>
      </w:r>
    </w:p>
    <w:p w14:paraId="00C864D2" w14:textId="77777777" w:rsidR="001B3F9B" w:rsidRDefault="001B3F9B" w:rsidP="00AB0734">
      <w:pPr>
        <w:ind w:left="720"/>
        <w:jc w:val="both"/>
        <w:rPr>
          <w:rFonts w:asciiTheme="minorHAnsi" w:eastAsia="Arial" w:hAnsiTheme="minorHAnsi" w:cs="Arial"/>
          <w:bCs/>
          <w:color w:val="auto"/>
          <w:sz w:val="18"/>
          <w:szCs w:val="18"/>
        </w:rPr>
      </w:pPr>
    </w:p>
    <w:p w14:paraId="35604141" w14:textId="1C95A0FF" w:rsidR="001B3F9B" w:rsidRDefault="001B3F9B" w:rsidP="001B3F9B">
      <w:pPr>
        <w:ind w:left="720"/>
        <w:jc w:val="both"/>
        <w:rPr>
          <w:rFonts w:asciiTheme="minorHAnsi" w:eastAsia="Arial" w:hAnsiTheme="minorHAnsi" w:cs="Arial"/>
          <w:bCs/>
          <w:color w:val="auto"/>
          <w:sz w:val="18"/>
          <w:szCs w:val="18"/>
        </w:rPr>
      </w:pPr>
      <w:r w:rsidRPr="001B3F9B">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1B3F9B">
        <w:rPr>
          <w:rFonts w:asciiTheme="minorHAnsi" w:eastAsia="Arial" w:hAnsiTheme="minorHAnsi" w:cs="Arial"/>
          <w:bCs/>
          <w:color w:val="auto"/>
          <w:sz w:val="18"/>
          <w:szCs w:val="18"/>
        </w:rPr>
        <w:t xml:space="preserve">Granger Apartments:  </w:t>
      </w:r>
      <w:r>
        <w:rPr>
          <w:rFonts w:asciiTheme="minorHAnsi" w:eastAsia="Arial" w:hAnsiTheme="minorHAnsi" w:cs="Arial"/>
          <w:bCs/>
          <w:color w:val="auto"/>
          <w:sz w:val="18"/>
          <w:szCs w:val="18"/>
        </w:rPr>
        <w:t>Construction is proceeding nicely and is 25% complete.    Housing Connect anticipates taking possession of the first half of the units in early May.  He pointed out that currently the agency is doing just fine with the construction contingency, although there are some big items that will be run through a change order which will affect the contingency.</w:t>
      </w:r>
    </w:p>
    <w:p w14:paraId="209822A1" w14:textId="77777777" w:rsidR="00FD2236" w:rsidRDefault="00FD2236" w:rsidP="001B3F9B">
      <w:pPr>
        <w:ind w:left="720"/>
        <w:jc w:val="both"/>
        <w:rPr>
          <w:rFonts w:asciiTheme="minorHAnsi" w:eastAsia="Arial" w:hAnsiTheme="minorHAnsi" w:cs="Arial"/>
          <w:bCs/>
          <w:color w:val="auto"/>
          <w:sz w:val="18"/>
          <w:szCs w:val="18"/>
        </w:rPr>
      </w:pPr>
    </w:p>
    <w:p w14:paraId="36B5FFCA" w14:textId="1F99534B" w:rsidR="00FD2236" w:rsidRDefault="00FD2236" w:rsidP="00FD2236">
      <w:pPr>
        <w:ind w:left="720"/>
        <w:jc w:val="both"/>
        <w:rPr>
          <w:rFonts w:asciiTheme="minorHAnsi" w:eastAsia="Arial" w:hAnsiTheme="minorHAnsi" w:cs="Arial"/>
          <w:bCs/>
          <w:color w:val="auto"/>
          <w:sz w:val="18"/>
          <w:szCs w:val="18"/>
        </w:rPr>
      </w:pPr>
      <w:r w:rsidRPr="00FD2236">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FD2236">
        <w:rPr>
          <w:rFonts w:asciiTheme="minorHAnsi" w:eastAsia="Arial" w:hAnsiTheme="minorHAnsi" w:cs="Arial"/>
          <w:bCs/>
          <w:color w:val="auto"/>
          <w:sz w:val="18"/>
          <w:szCs w:val="18"/>
        </w:rPr>
        <w:t>44 North:</w:t>
      </w:r>
      <w:r>
        <w:rPr>
          <w:rFonts w:asciiTheme="minorHAnsi" w:eastAsia="Arial" w:hAnsiTheme="minorHAnsi" w:cs="Arial"/>
          <w:bCs/>
          <w:color w:val="auto"/>
          <w:sz w:val="18"/>
          <w:szCs w:val="18"/>
        </w:rPr>
        <w:t xml:space="preserve">  This project will </w:t>
      </w:r>
      <w:r w:rsidR="00A631BB">
        <w:rPr>
          <w:rFonts w:asciiTheme="minorHAnsi" w:eastAsia="Arial" w:hAnsiTheme="minorHAnsi" w:cs="Arial"/>
          <w:bCs/>
          <w:color w:val="auto"/>
          <w:sz w:val="18"/>
          <w:szCs w:val="18"/>
        </w:rPr>
        <w:t>provide 67 units of supportive housing, in partnership with First Step House.  Housing Connect is still working on the Request for Proposals (RFP) for the equity investor and lender.  It did, however, already select the architect:  Method Studios.  He noted that security issues continue but that after HUD approves the environmental review, the existing buildings will be removed.  A final vote on the project by the Salt Lake City Council will take place on March 26, and all indications are that the Council is supportive.</w:t>
      </w:r>
    </w:p>
    <w:p w14:paraId="569D181D" w14:textId="77777777" w:rsidR="0014489E" w:rsidRDefault="0014489E" w:rsidP="00FD2236">
      <w:pPr>
        <w:ind w:left="720"/>
        <w:jc w:val="both"/>
        <w:rPr>
          <w:rFonts w:asciiTheme="minorHAnsi" w:eastAsia="Arial" w:hAnsiTheme="minorHAnsi" w:cs="Arial"/>
          <w:bCs/>
          <w:color w:val="auto"/>
          <w:sz w:val="18"/>
          <w:szCs w:val="18"/>
        </w:rPr>
      </w:pPr>
    </w:p>
    <w:p w14:paraId="609FC483" w14:textId="6B72AFA4" w:rsidR="0014489E" w:rsidRPr="00FD2236" w:rsidRDefault="0014489E" w:rsidP="00FD2236">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It was also mentioned that there is a lot of development going on in the area.</w:t>
      </w:r>
    </w:p>
    <w:p w14:paraId="3D7A27BA" w14:textId="77777777" w:rsidR="002E7BA7" w:rsidRPr="002E7BA7" w:rsidRDefault="002E7BA7" w:rsidP="00AB0734">
      <w:pPr>
        <w:ind w:left="720"/>
        <w:jc w:val="both"/>
        <w:rPr>
          <w:rFonts w:asciiTheme="minorHAnsi" w:eastAsia="Arial" w:hAnsiTheme="minorHAnsi" w:cs="Arial"/>
          <w:b/>
          <w:color w:val="auto"/>
          <w:sz w:val="18"/>
          <w:szCs w:val="18"/>
        </w:rPr>
      </w:pPr>
    </w:p>
    <w:p w14:paraId="6C3F1AE3" w14:textId="54C42931" w:rsidR="00F23173" w:rsidRPr="00F05C73" w:rsidRDefault="00F23173" w:rsidP="00F23173">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CLOSED MEETING</w:t>
      </w:r>
    </w:p>
    <w:p w14:paraId="4BF75B3E" w14:textId="77777777" w:rsidR="00F23173" w:rsidRDefault="00F23173" w:rsidP="00F23173">
      <w:pPr>
        <w:ind w:left="720"/>
        <w:rPr>
          <w:rFonts w:asciiTheme="minorHAnsi" w:eastAsia="Arial" w:hAnsiTheme="minorHAnsi" w:cs="Arial"/>
          <w:color w:val="auto"/>
          <w:sz w:val="18"/>
          <w:szCs w:val="18"/>
        </w:rPr>
      </w:pPr>
    </w:p>
    <w:p w14:paraId="6B743F33" w14:textId="694407B9" w:rsidR="00F23173" w:rsidRDefault="00F23173" w:rsidP="00F23173">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w:t>
      </w:r>
      <w:r w:rsidR="00D33944">
        <w:rPr>
          <w:rFonts w:asciiTheme="minorHAnsi" w:eastAsia="Arial" w:hAnsiTheme="minorHAnsi" w:cs="Arial"/>
          <w:color w:val="auto"/>
          <w:sz w:val="18"/>
          <w:szCs w:val="18"/>
        </w:rPr>
        <w:t>1</w:t>
      </w:r>
      <w:r>
        <w:rPr>
          <w:rFonts w:asciiTheme="minorHAnsi" w:eastAsia="Arial" w:hAnsiTheme="minorHAnsi" w:cs="Arial"/>
          <w:color w:val="auto"/>
          <w:sz w:val="18"/>
          <w:szCs w:val="18"/>
        </w:rPr>
        <w:t>2:</w:t>
      </w:r>
      <w:r w:rsidR="00D33944">
        <w:rPr>
          <w:rFonts w:asciiTheme="minorHAnsi" w:eastAsia="Arial" w:hAnsiTheme="minorHAnsi" w:cs="Arial"/>
          <w:color w:val="auto"/>
          <w:sz w:val="18"/>
          <w:szCs w:val="18"/>
        </w:rPr>
        <w:t>24</w:t>
      </w:r>
      <w:r>
        <w:rPr>
          <w:rFonts w:asciiTheme="minorHAnsi" w:eastAsia="Arial" w:hAnsiTheme="minorHAnsi" w:cs="Arial"/>
          <w:color w:val="auto"/>
          <w:sz w:val="18"/>
          <w:szCs w:val="18"/>
        </w:rPr>
        <w:t xml:space="preserve"> p.m., Commissioner </w:t>
      </w:r>
      <w:r w:rsidR="00D33944">
        <w:rPr>
          <w:rFonts w:asciiTheme="minorHAnsi" w:eastAsia="Arial" w:hAnsiTheme="minorHAnsi" w:cs="Arial"/>
          <w:color w:val="auto"/>
          <w:sz w:val="18"/>
          <w:szCs w:val="18"/>
        </w:rPr>
        <w:t>Litvack</w:t>
      </w:r>
      <w:r>
        <w:rPr>
          <w:rFonts w:asciiTheme="minorHAnsi" w:eastAsia="Arial" w:hAnsiTheme="minorHAnsi" w:cs="Arial"/>
          <w:color w:val="auto"/>
          <w:sz w:val="18"/>
          <w:szCs w:val="18"/>
        </w:rPr>
        <w:t xml:space="preserve"> motioned for the Board to enter Closed Meeting to discuss real estate</w:t>
      </w:r>
      <w:r w:rsidR="00D33944">
        <w:rPr>
          <w:rFonts w:asciiTheme="minorHAnsi" w:eastAsia="Arial" w:hAnsiTheme="minorHAnsi" w:cs="Arial"/>
          <w:color w:val="auto"/>
          <w:sz w:val="18"/>
          <w:szCs w:val="18"/>
        </w:rPr>
        <w:t>, litigation, and personnel</w:t>
      </w:r>
      <w:r>
        <w:rPr>
          <w:rFonts w:asciiTheme="minorHAnsi" w:eastAsia="Arial" w:hAnsiTheme="minorHAnsi" w:cs="Arial"/>
          <w:color w:val="auto"/>
          <w:sz w:val="18"/>
          <w:szCs w:val="18"/>
        </w:rPr>
        <w:t xml:space="preserve"> matters, and Commissioner </w:t>
      </w:r>
      <w:r w:rsidR="00D33944">
        <w:rPr>
          <w:rFonts w:asciiTheme="minorHAnsi" w:eastAsia="Arial" w:hAnsiTheme="minorHAnsi" w:cs="Arial"/>
          <w:color w:val="auto"/>
          <w:sz w:val="18"/>
          <w:szCs w:val="18"/>
        </w:rPr>
        <w:t>Nguyen</w:t>
      </w:r>
      <w:r>
        <w:rPr>
          <w:rFonts w:asciiTheme="minorHAnsi" w:eastAsia="Arial" w:hAnsiTheme="minorHAnsi" w:cs="Arial"/>
          <w:color w:val="auto"/>
          <w:sz w:val="18"/>
          <w:szCs w:val="18"/>
        </w:rPr>
        <w:t xml:space="preserve"> seconded the motion, and a</w:t>
      </w:r>
      <w:r w:rsidRPr="00AC4F9E">
        <w:rPr>
          <w:rFonts w:asciiTheme="minorHAnsi" w:eastAsia="Arial" w:hAnsiTheme="minorHAnsi" w:cs="Arial"/>
          <w:color w:val="auto"/>
          <w:sz w:val="18"/>
          <w:szCs w:val="18"/>
        </w:rPr>
        <w:t>ll Board members present (</w:t>
      </w:r>
      <w:r>
        <w:rPr>
          <w:rFonts w:asciiTheme="minorHAnsi" w:eastAsia="Arial" w:hAnsiTheme="minorHAnsi" w:cs="Arial"/>
          <w:bCs/>
          <w:color w:val="auto"/>
          <w:sz w:val="18"/>
          <w:szCs w:val="18"/>
        </w:rPr>
        <w:t xml:space="preserve">Chair Moffat, </w:t>
      </w:r>
      <w:r>
        <w:rPr>
          <w:rFonts w:asciiTheme="minorHAnsi" w:eastAsia="Arial" w:hAnsiTheme="minorHAnsi" w:cs="Arial"/>
          <w:color w:val="auto"/>
          <w:sz w:val="18"/>
          <w:szCs w:val="18"/>
        </w:rPr>
        <w:t xml:space="preserve">Vice Chair Bernal and Commissioners Johnson, Litvack, </w:t>
      </w:r>
      <w:r w:rsidR="00D33944">
        <w:rPr>
          <w:rFonts w:asciiTheme="minorHAnsi" w:eastAsia="Arial" w:hAnsiTheme="minorHAnsi" w:cs="Arial"/>
          <w:color w:val="auto"/>
          <w:sz w:val="18"/>
          <w:szCs w:val="18"/>
        </w:rPr>
        <w:t xml:space="preserve">and </w:t>
      </w:r>
      <w:r>
        <w:rPr>
          <w:rFonts w:asciiTheme="minorHAnsi" w:eastAsia="Arial" w:hAnsiTheme="minorHAnsi" w:cs="Arial"/>
          <w:color w:val="auto"/>
          <w:sz w:val="18"/>
          <w:szCs w:val="18"/>
        </w:rPr>
        <w:t>Nguyen) voted in support, and the Board entered Closed Meeting.</w:t>
      </w:r>
    </w:p>
    <w:p w14:paraId="65A97406" w14:textId="77777777" w:rsidR="00F23173" w:rsidRDefault="00F23173" w:rsidP="00F23173">
      <w:pPr>
        <w:ind w:left="720"/>
        <w:jc w:val="both"/>
        <w:rPr>
          <w:rFonts w:asciiTheme="minorHAnsi" w:eastAsia="Arial" w:hAnsiTheme="minorHAnsi" w:cs="Arial"/>
          <w:color w:val="auto"/>
          <w:sz w:val="18"/>
          <w:szCs w:val="18"/>
        </w:rPr>
      </w:pPr>
    </w:p>
    <w:p w14:paraId="30D4E49F" w14:textId="72369A41" w:rsidR="00F23173" w:rsidRDefault="00F23173" w:rsidP="00F23173">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w:t>
      </w:r>
      <w:r w:rsidR="00D33944">
        <w:rPr>
          <w:rFonts w:asciiTheme="minorHAnsi" w:eastAsia="Arial" w:hAnsiTheme="minorHAnsi" w:cs="Arial"/>
          <w:color w:val="auto"/>
          <w:sz w:val="18"/>
          <w:szCs w:val="18"/>
        </w:rPr>
        <w:t>1</w:t>
      </w:r>
      <w:r>
        <w:rPr>
          <w:rFonts w:asciiTheme="minorHAnsi" w:eastAsia="Arial" w:hAnsiTheme="minorHAnsi" w:cs="Arial"/>
          <w:color w:val="auto"/>
          <w:sz w:val="18"/>
          <w:szCs w:val="18"/>
        </w:rPr>
        <w:t>:</w:t>
      </w:r>
      <w:r w:rsidR="00D33944">
        <w:rPr>
          <w:rFonts w:asciiTheme="minorHAnsi" w:eastAsia="Arial" w:hAnsiTheme="minorHAnsi" w:cs="Arial"/>
          <w:color w:val="auto"/>
          <w:sz w:val="18"/>
          <w:szCs w:val="18"/>
        </w:rPr>
        <w:t>21</w:t>
      </w:r>
      <w:r>
        <w:rPr>
          <w:rFonts w:asciiTheme="minorHAnsi" w:eastAsia="Arial" w:hAnsiTheme="minorHAnsi" w:cs="Arial"/>
          <w:color w:val="auto"/>
          <w:sz w:val="18"/>
          <w:szCs w:val="18"/>
        </w:rPr>
        <w:t xml:space="preserve"> p.m., Commissioner </w:t>
      </w:r>
      <w:r w:rsidR="00D33944">
        <w:rPr>
          <w:rFonts w:asciiTheme="minorHAnsi" w:eastAsia="Arial" w:hAnsiTheme="minorHAnsi" w:cs="Arial"/>
          <w:color w:val="auto"/>
          <w:sz w:val="18"/>
          <w:szCs w:val="18"/>
        </w:rPr>
        <w:t>Litvack</w:t>
      </w:r>
      <w:r>
        <w:rPr>
          <w:rFonts w:asciiTheme="minorHAnsi" w:eastAsia="Arial" w:hAnsiTheme="minorHAnsi" w:cs="Arial"/>
          <w:color w:val="auto"/>
          <w:sz w:val="18"/>
          <w:szCs w:val="18"/>
        </w:rPr>
        <w:t xml:space="preserve"> </w:t>
      </w:r>
      <w:r w:rsidR="00D33944">
        <w:rPr>
          <w:rFonts w:asciiTheme="minorHAnsi" w:eastAsia="Arial" w:hAnsiTheme="minorHAnsi" w:cs="Arial"/>
          <w:color w:val="auto"/>
          <w:sz w:val="18"/>
          <w:szCs w:val="18"/>
        </w:rPr>
        <w:t>made</w:t>
      </w:r>
      <w:r>
        <w:rPr>
          <w:rFonts w:asciiTheme="minorHAnsi" w:eastAsia="Arial" w:hAnsiTheme="minorHAnsi" w:cs="Arial"/>
          <w:color w:val="auto"/>
          <w:sz w:val="18"/>
          <w:szCs w:val="18"/>
        </w:rPr>
        <w:t xml:space="preserve"> a motion for the Board to exit closed session and to return to regular (open) session, with Commissioner </w:t>
      </w:r>
      <w:r w:rsidR="00D33944">
        <w:rPr>
          <w:rFonts w:asciiTheme="minorHAnsi" w:eastAsia="Arial" w:hAnsiTheme="minorHAnsi" w:cs="Arial"/>
          <w:color w:val="auto"/>
          <w:sz w:val="18"/>
          <w:szCs w:val="18"/>
        </w:rPr>
        <w:t>Nguyen</w:t>
      </w:r>
      <w:r>
        <w:rPr>
          <w:rFonts w:asciiTheme="minorHAnsi" w:eastAsia="Arial" w:hAnsiTheme="minorHAnsi" w:cs="Arial"/>
          <w:color w:val="auto"/>
          <w:sz w:val="18"/>
          <w:szCs w:val="18"/>
        </w:rPr>
        <w:t xml:space="preserve"> seconding the motion.  </w:t>
      </w:r>
      <w:r w:rsidRPr="0071020D">
        <w:rPr>
          <w:rFonts w:asciiTheme="minorHAnsi" w:eastAsia="Arial" w:hAnsiTheme="minorHAnsi" w:cs="Arial"/>
          <w:color w:val="auto"/>
          <w:sz w:val="18"/>
          <w:szCs w:val="18"/>
        </w:rPr>
        <w:t>All Board members present (</w:t>
      </w:r>
      <w:r>
        <w:rPr>
          <w:rFonts w:asciiTheme="minorHAnsi" w:eastAsia="Arial" w:hAnsiTheme="minorHAnsi" w:cs="Arial"/>
          <w:bCs/>
          <w:color w:val="auto"/>
          <w:sz w:val="18"/>
          <w:szCs w:val="18"/>
        </w:rPr>
        <w:t xml:space="preserve">Chair Moffat, </w:t>
      </w:r>
      <w:r>
        <w:rPr>
          <w:rFonts w:asciiTheme="minorHAnsi" w:eastAsia="Arial" w:hAnsiTheme="minorHAnsi" w:cs="Arial"/>
          <w:color w:val="auto"/>
          <w:sz w:val="18"/>
          <w:szCs w:val="18"/>
        </w:rPr>
        <w:t xml:space="preserve">Vice Chair Bernal and Commissioners Johnson, Litvack, </w:t>
      </w:r>
      <w:r w:rsidR="00D33944">
        <w:rPr>
          <w:rFonts w:asciiTheme="minorHAnsi" w:eastAsia="Arial" w:hAnsiTheme="minorHAnsi" w:cs="Arial"/>
          <w:color w:val="auto"/>
          <w:sz w:val="18"/>
          <w:szCs w:val="18"/>
        </w:rPr>
        <w:t xml:space="preserve">and </w:t>
      </w:r>
      <w:r>
        <w:rPr>
          <w:rFonts w:asciiTheme="minorHAnsi" w:eastAsia="Arial" w:hAnsiTheme="minorHAnsi" w:cs="Arial"/>
          <w:color w:val="auto"/>
          <w:sz w:val="18"/>
          <w:szCs w:val="18"/>
        </w:rPr>
        <w:t>Nguyen</w:t>
      </w:r>
      <w:r w:rsidRPr="0071020D">
        <w:rPr>
          <w:rFonts w:asciiTheme="minorHAnsi" w:eastAsia="Arial" w:hAnsiTheme="minorHAnsi" w:cs="Arial"/>
          <w:color w:val="auto"/>
          <w:sz w:val="18"/>
          <w:szCs w:val="18"/>
        </w:rPr>
        <w:t xml:space="preserve">) </w:t>
      </w:r>
      <w:r>
        <w:rPr>
          <w:rFonts w:asciiTheme="minorHAnsi" w:eastAsia="Arial" w:hAnsiTheme="minorHAnsi" w:cs="Arial"/>
          <w:color w:val="auto"/>
          <w:sz w:val="18"/>
          <w:szCs w:val="18"/>
        </w:rPr>
        <w:t>voted favorably, and the Board returned to regular session.</w:t>
      </w:r>
    </w:p>
    <w:p w14:paraId="72536473" w14:textId="77777777" w:rsidR="00F23173" w:rsidRDefault="00F23173" w:rsidP="00F23173">
      <w:pPr>
        <w:ind w:left="720"/>
        <w:jc w:val="both"/>
        <w:rPr>
          <w:rFonts w:asciiTheme="minorHAnsi" w:eastAsia="Arial" w:hAnsiTheme="minorHAnsi" w:cs="Arial"/>
          <w:color w:val="auto"/>
          <w:sz w:val="18"/>
          <w:szCs w:val="18"/>
        </w:rPr>
      </w:pPr>
    </w:p>
    <w:p w14:paraId="02D4D86B" w14:textId="41A33770" w:rsidR="007564E6" w:rsidRDefault="00CC10C9" w:rsidP="005623E0">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ACTION ITEMS</w:t>
      </w:r>
    </w:p>
    <w:p w14:paraId="534AEBA8" w14:textId="77777777" w:rsidR="007564E6" w:rsidRPr="007564E6" w:rsidRDefault="007564E6" w:rsidP="007564E6">
      <w:pPr>
        <w:ind w:left="720"/>
        <w:jc w:val="both"/>
        <w:rPr>
          <w:rFonts w:asciiTheme="minorHAnsi" w:eastAsia="Arial" w:hAnsiTheme="minorHAnsi" w:cs="Arial"/>
          <w:bCs/>
          <w:color w:val="auto"/>
          <w:sz w:val="18"/>
          <w:szCs w:val="18"/>
        </w:rPr>
      </w:pPr>
    </w:p>
    <w:p w14:paraId="7D30423C" w14:textId="1E978B0B" w:rsidR="007564E6" w:rsidRDefault="00921401" w:rsidP="007564E6">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The following </w:t>
      </w:r>
      <w:r w:rsidR="009C6E91">
        <w:rPr>
          <w:rFonts w:asciiTheme="minorHAnsi" w:eastAsia="Arial" w:hAnsiTheme="minorHAnsi" w:cs="Arial"/>
          <w:bCs/>
          <w:color w:val="auto"/>
          <w:sz w:val="18"/>
          <w:szCs w:val="18"/>
        </w:rPr>
        <w:t xml:space="preserve">action </w:t>
      </w:r>
      <w:r>
        <w:rPr>
          <w:rFonts w:asciiTheme="minorHAnsi" w:eastAsia="Arial" w:hAnsiTheme="minorHAnsi" w:cs="Arial"/>
          <w:bCs/>
          <w:color w:val="auto"/>
          <w:sz w:val="18"/>
          <w:szCs w:val="18"/>
        </w:rPr>
        <w:t>items were voted on by the Board:</w:t>
      </w:r>
    </w:p>
    <w:p w14:paraId="1CB74691" w14:textId="77777777" w:rsidR="00921401" w:rsidRDefault="00921401" w:rsidP="007564E6">
      <w:pPr>
        <w:ind w:left="720"/>
        <w:jc w:val="both"/>
        <w:rPr>
          <w:rFonts w:asciiTheme="minorHAnsi" w:eastAsia="Arial" w:hAnsiTheme="minorHAnsi" w:cs="Arial"/>
          <w:bCs/>
          <w:color w:val="auto"/>
          <w:sz w:val="18"/>
          <w:szCs w:val="18"/>
        </w:rPr>
      </w:pPr>
    </w:p>
    <w:p w14:paraId="16897800" w14:textId="36C0F657" w:rsidR="00D33944" w:rsidRPr="00D33944" w:rsidRDefault="00D33944" w:rsidP="00D33944">
      <w:pPr>
        <w:ind w:left="720"/>
        <w:jc w:val="both"/>
        <w:rPr>
          <w:rFonts w:asciiTheme="minorHAnsi" w:eastAsia="Arial" w:hAnsiTheme="minorHAnsi" w:cs="Arial"/>
          <w:bCs/>
          <w:color w:val="auto"/>
          <w:sz w:val="18"/>
          <w:szCs w:val="18"/>
        </w:rPr>
      </w:pPr>
      <w:r w:rsidRPr="00D33944">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D33944">
        <w:rPr>
          <w:rFonts w:asciiTheme="minorHAnsi" w:eastAsia="Arial" w:hAnsiTheme="minorHAnsi" w:cs="Arial"/>
          <w:bCs/>
          <w:color w:val="auto"/>
          <w:sz w:val="18"/>
          <w:szCs w:val="18"/>
        </w:rPr>
        <w:t>CEO compensation:</w:t>
      </w:r>
      <w:r>
        <w:rPr>
          <w:rFonts w:asciiTheme="minorHAnsi" w:eastAsia="Arial" w:hAnsiTheme="minorHAnsi" w:cs="Arial"/>
          <w:bCs/>
          <w:color w:val="auto"/>
          <w:sz w:val="18"/>
          <w:szCs w:val="18"/>
        </w:rPr>
        <w:t xml:space="preserve">  Based on the discussion in the Closed Meeting session, Commissioner Litvack motioned to approve the proposed compensation for the Chief Executive Officer.  Commissioner Johnson seconded the motion, which passed, with all Board members present (Chair Moffat, </w:t>
      </w:r>
      <w:r>
        <w:rPr>
          <w:rFonts w:asciiTheme="minorHAnsi" w:eastAsia="Arial" w:hAnsiTheme="minorHAnsi" w:cs="Arial"/>
          <w:color w:val="auto"/>
          <w:sz w:val="18"/>
          <w:szCs w:val="18"/>
        </w:rPr>
        <w:t>Vice Chair Bernal, and Commissioners Johnson, Litvack, and Nguyen) voting favorably.</w:t>
      </w:r>
    </w:p>
    <w:p w14:paraId="09DAED3A" w14:textId="77777777" w:rsidR="00D33944" w:rsidRDefault="00D33944" w:rsidP="00921401">
      <w:pPr>
        <w:ind w:left="720"/>
        <w:jc w:val="both"/>
        <w:rPr>
          <w:rFonts w:asciiTheme="minorHAnsi" w:eastAsia="Arial" w:hAnsiTheme="minorHAnsi" w:cs="Arial"/>
          <w:bCs/>
          <w:color w:val="auto"/>
          <w:sz w:val="18"/>
          <w:szCs w:val="18"/>
        </w:rPr>
      </w:pPr>
    </w:p>
    <w:p w14:paraId="2A56B4FE" w14:textId="32A05141" w:rsidR="00921401" w:rsidRDefault="00921401" w:rsidP="00921401">
      <w:pPr>
        <w:ind w:left="720"/>
        <w:jc w:val="both"/>
        <w:rPr>
          <w:rFonts w:asciiTheme="minorHAnsi" w:eastAsia="Arial" w:hAnsiTheme="minorHAnsi" w:cs="Arial"/>
          <w:color w:val="auto"/>
          <w:sz w:val="18"/>
          <w:szCs w:val="18"/>
        </w:rPr>
      </w:pPr>
      <w:r w:rsidRPr="00921401">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00EA2FB4">
        <w:rPr>
          <w:rFonts w:asciiTheme="minorHAnsi" w:eastAsia="Arial" w:hAnsiTheme="minorHAnsi" w:cs="Arial"/>
          <w:bCs/>
          <w:color w:val="auto"/>
          <w:sz w:val="18"/>
          <w:szCs w:val="18"/>
        </w:rPr>
        <w:t>February 2024 Board Meeting minutes</w:t>
      </w:r>
      <w:r w:rsidR="009C6E91">
        <w:rPr>
          <w:rFonts w:asciiTheme="minorHAnsi" w:eastAsia="Arial" w:hAnsiTheme="minorHAnsi" w:cs="Arial"/>
          <w:bCs/>
          <w:color w:val="auto"/>
          <w:sz w:val="18"/>
          <w:szCs w:val="18"/>
        </w:rPr>
        <w:t xml:space="preserve"> – </w:t>
      </w:r>
      <w:r w:rsidR="00EA2FB4">
        <w:rPr>
          <w:rFonts w:asciiTheme="minorHAnsi" w:eastAsia="Arial" w:hAnsiTheme="minorHAnsi" w:cs="Arial"/>
          <w:bCs/>
          <w:color w:val="auto"/>
          <w:sz w:val="18"/>
          <w:szCs w:val="18"/>
        </w:rPr>
        <w:t xml:space="preserve">There were no comments or questions on the draft Board Meeting minutes from the February 2024 Housing Connect Board Meeting.  Commissioner Litvack motioned to approve the minutes, and Vice Chair Bernal seconded the motion with all Board members present (Chair Moffat, </w:t>
      </w:r>
      <w:r w:rsidR="00EA2FB4">
        <w:rPr>
          <w:rFonts w:asciiTheme="minorHAnsi" w:eastAsia="Arial" w:hAnsiTheme="minorHAnsi" w:cs="Arial"/>
          <w:color w:val="auto"/>
          <w:sz w:val="18"/>
          <w:szCs w:val="18"/>
        </w:rPr>
        <w:t>Vice Chair Bernal and Commissioners Johnson, Litvack, and Nguyen) voting in support of the motion.  The motion passed, and the minutes were approved.</w:t>
      </w:r>
    </w:p>
    <w:p w14:paraId="7E69654E" w14:textId="77777777" w:rsidR="008365DF" w:rsidRDefault="008365DF" w:rsidP="00921401">
      <w:pPr>
        <w:ind w:left="720"/>
        <w:jc w:val="both"/>
        <w:rPr>
          <w:rFonts w:asciiTheme="minorHAnsi" w:eastAsia="Arial" w:hAnsiTheme="minorHAnsi" w:cs="Arial"/>
          <w:color w:val="auto"/>
          <w:sz w:val="18"/>
          <w:szCs w:val="18"/>
        </w:rPr>
      </w:pPr>
    </w:p>
    <w:p w14:paraId="0644B843" w14:textId="77777777" w:rsidR="000D6C84" w:rsidRDefault="007B5D37" w:rsidP="009C6E91">
      <w:pPr>
        <w:ind w:left="720"/>
        <w:jc w:val="both"/>
        <w:rPr>
          <w:rFonts w:asciiTheme="minorHAnsi" w:eastAsia="Arial" w:hAnsiTheme="minorHAnsi" w:cs="Arial"/>
          <w:color w:val="auto"/>
          <w:sz w:val="18"/>
          <w:szCs w:val="18"/>
        </w:rPr>
      </w:pPr>
      <w:r w:rsidRPr="007B5D37">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w:t>
      </w:r>
      <w:r w:rsidR="0094478A">
        <w:rPr>
          <w:rFonts w:asciiTheme="minorHAnsi" w:eastAsia="Arial" w:hAnsiTheme="minorHAnsi" w:cs="Arial"/>
          <w:color w:val="auto"/>
          <w:sz w:val="18"/>
          <w:szCs w:val="18"/>
        </w:rPr>
        <w:t>Resolution #1</w:t>
      </w:r>
      <w:r w:rsidR="00A30E0F">
        <w:rPr>
          <w:rFonts w:asciiTheme="minorHAnsi" w:eastAsia="Arial" w:hAnsiTheme="minorHAnsi" w:cs="Arial"/>
          <w:color w:val="auto"/>
          <w:sz w:val="18"/>
          <w:szCs w:val="18"/>
        </w:rPr>
        <w:t>1</w:t>
      </w:r>
      <w:r w:rsidR="0094478A">
        <w:rPr>
          <w:rFonts w:asciiTheme="minorHAnsi" w:eastAsia="Arial" w:hAnsiTheme="minorHAnsi" w:cs="Arial"/>
          <w:color w:val="auto"/>
          <w:sz w:val="18"/>
          <w:szCs w:val="18"/>
        </w:rPr>
        <w:t>0</w:t>
      </w:r>
      <w:r w:rsidR="000D6C84">
        <w:rPr>
          <w:rFonts w:asciiTheme="minorHAnsi" w:eastAsia="Arial" w:hAnsiTheme="minorHAnsi" w:cs="Arial"/>
          <w:color w:val="auto"/>
          <w:sz w:val="18"/>
          <w:szCs w:val="18"/>
        </w:rPr>
        <w:t>2</w:t>
      </w:r>
      <w:r w:rsidR="0094478A">
        <w:rPr>
          <w:rFonts w:asciiTheme="minorHAnsi" w:eastAsia="Arial" w:hAnsiTheme="minorHAnsi" w:cs="Arial"/>
          <w:color w:val="auto"/>
          <w:sz w:val="18"/>
          <w:szCs w:val="18"/>
        </w:rPr>
        <w:t xml:space="preserve"> </w:t>
      </w:r>
      <w:r w:rsidR="009C6E91">
        <w:rPr>
          <w:rFonts w:asciiTheme="minorHAnsi" w:eastAsia="Arial" w:hAnsiTheme="minorHAnsi" w:cs="Arial"/>
          <w:color w:val="auto"/>
          <w:sz w:val="18"/>
          <w:szCs w:val="18"/>
        </w:rPr>
        <w:t xml:space="preserve">– </w:t>
      </w:r>
      <w:r w:rsidR="000D6C84">
        <w:rPr>
          <w:rFonts w:asciiTheme="minorHAnsi" w:eastAsia="Arial" w:hAnsiTheme="minorHAnsi" w:cs="Arial"/>
          <w:color w:val="auto"/>
          <w:sz w:val="18"/>
          <w:szCs w:val="18"/>
        </w:rPr>
        <w:t>Public Housing Admissions and Continued Occupancy Policy (ACOP) changes</w:t>
      </w:r>
      <w:r w:rsidR="009C6E91">
        <w:rPr>
          <w:rFonts w:asciiTheme="minorHAnsi" w:eastAsia="Arial" w:hAnsiTheme="minorHAnsi" w:cs="Arial"/>
          <w:color w:val="auto"/>
          <w:sz w:val="18"/>
          <w:szCs w:val="18"/>
        </w:rPr>
        <w:t xml:space="preserve">:  </w:t>
      </w:r>
      <w:r w:rsidR="000D6C84">
        <w:rPr>
          <w:rFonts w:asciiTheme="minorHAnsi" w:eastAsia="Arial" w:hAnsiTheme="minorHAnsi" w:cs="Arial"/>
          <w:color w:val="auto"/>
          <w:sz w:val="18"/>
          <w:szCs w:val="18"/>
        </w:rPr>
        <w:t>Public Housing Director informed the Board that there were two small changes to the ACOP:</w:t>
      </w:r>
    </w:p>
    <w:p w14:paraId="41E788FF" w14:textId="77777777" w:rsidR="000D6C84" w:rsidRDefault="000D6C84" w:rsidP="009C6E91">
      <w:pPr>
        <w:ind w:left="720"/>
        <w:jc w:val="both"/>
        <w:rPr>
          <w:rFonts w:asciiTheme="minorHAnsi" w:eastAsia="Arial" w:hAnsiTheme="minorHAnsi" w:cs="Arial"/>
          <w:color w:val="auto"/>
          <w:sz w:val="18"/>
          <w:szCs w:val="18"/>
        </w:rPr>
      </w:pPr>
    </w:p>
    <w:p w14:paraId="57521BDB" w14:textId="0BDC4109" w:rsidR="008365DF" w:rsidRDefault="000D6C84" w:rsidP="000D6C84">
      <w:pPr>
        <w:pStyle w:val="ListParagraph"/>
        <w:numPr>
          <w:ilvl w:val="0"/>
          <w:numId w:val="12"/>
        </w:numPr>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The wording in the Selection Method in Chapter 4 was updated to indicate that Housing Connect now has one mixed population </w:t>
      </w:r>
      <w:r>
        <w:rPr>
          <w:rFonts w:asciiTheme="minorHAnsi" w:eastAsia="Arial" w:hAnsiTheme="minorHAnsi" w:cs="Arial"/>
          <w:color w:val="auto"/>
          <w:sz w:val="18"/>
          <w:szCs w:val="18"/>
        </w:rPr>
        <w:lastRenderedPageBreak/>
        <w:t>development , which is Valley Fair Village;</w:t>
      </w:r>
    </w:p>
    <w:p w14:paraId="7003558A" w14:textId="6A0F1FAB" w:rsidR="000D6C84" w:rsidRDefault="000D6C84" w:rsidP="000D6C84">
      <w:pPr>
        <w:pStyle w:val="ListParagraph"/>
        <w:numPr>
          <w:ilvl w:val="0"/>
          <w:numId w:val="12"/>
        </w:numPr>
        <w:jc w:val="both"/>
        <w:rPr>
          <w:rFonts w:asciiTheme="minorHAnsi" w:eastAsia="Arial" w:hAnsiTheme="minorHAnsi" w:cs="Arial"/>
          <w:color w:val="auto"/>
          <w:sz w:val="18"/>
          <w:szCs w:val="18"/>
        </w:rPr>
      </w:pPr>
      <w:r>
        <w:rPr>
          <w:rFonts w:asciiTheme="minorHAnsi" w:eastAsia="Arial" w:hAnsiTheme="minorHAnsi" w:cs="Arial"/>
          <w:color w:val="auto"/>
          <w:sz w:val="18"/>
          <w:szCs w:val="18"/>
        </w:rPr>
        <w:t>A section in the verification of preference status was updated.  The Housing Authority will verify preference for mixed population development as well as follow local preferences (which haven’t changed since the last time the Plan was approved.).</w:t>
      </w:r>
    </w:p>
    <w:p w14:paraId="1C7C5E83" w14:textId="77777777" w:rsidR="000D6C84" w:rsidRDefault="000D6C84" w:rsidP="000D6C84">
      <w:pPr>
        <w:ind w:left="720"/>
        <w:jc w:val="both"/>
        <w:rPr>
          <w:rFonts w:asciiTheme="minorHAnsi" w:eastAsia="Arial" w:hAnsiTheme="minorHAnsi" w:cs="Arial"/>
          <w:bCs/>
          <w:color w:val="auto"/>
          <w:sz w:val="18"/>
          <w:szCs w:val="18"/>
        </w:rPr>
      </w:pPr>
    </w:p>
    <w:p w14:paraId="127F1B30" w14:textId="2FE0BD1A" w:rsidR="000D6C84" w:rsidRDefault="000D6C84" w:rsidP="000D6C84">
      <w:pPr>
        <w:ind w:left="720"/>
        <w:jc w:val="both"/>
        <w:rPr>
          <w:rFonts w:asciiTheme="minorHAnsi" w:eastAsia="Arial" w:hAnsiTheme="minorHAnsi" w:cs="Arial"/>
          <w:color w:val="auto"/>
          <w:sz w:val="18"/>
          <w:szCs w:val="18"/>
        </w:rPr>
      </w:pPr>
      <w:r w:rsidRPr="000D6C84">
        <w:rPr>
          <w:rFonts w:asciiTheme="minorHAnsi" w:eastAsia="Arial" w:hAnsiTheme="minorHAnsi" w:cs="Arial"/>
          <w:bCs/>
          <w:color w:val="auto"/>
          <w:sz w:val="18"/>
          <w:szCs w:val="18"/>
        </w:rPr>
        <w:t xml:space="preserve">Commissioner Litvack motioned to approve the </w:t>
      </w:r>
      <w:r w:rsidR="00EC6841">
        <w:rPr>
          <w:rFonts w:asciiTheme="minorHAnsi" w:eastAsia="Arial" w:hAnsiTheme="minorHAnsi" w:cs="Arial"/>
          <w:bCs/>
          <w:color w:val="auto"/>
          <w:sz w:val="18"/>
          <w:szCs w:val="18"/>
        </w:rPr>
        <w:t>resolution for the ACOP changes</w:t>
      </w:r>
      <w:r w:rsidRPr="000D6C84">
        <w:rPr>
          <w:rFonts w:asciiTheme="minorHAnsi" w:eastAsia="Arial" w:hAnsiTheme="minorHAnsi" w:cs="Arial"/>
          <w:bCs/>
          <w:color w:val="auto"/>
          <w:sz w:val="18"/>
          <w:szCs w:val="18"/>
        </w:rPr>
        <w:t xml:space="preserve">.  Commissioner Johnson seconded the motion, which passed, with all Board members present (Chair Moffat, </w:t>
      </w:r>
      <w:r w:rsidRPr="000D6C84">
        <w:rPr>
          <w:rFonts w:asciiTheme="minorHAnsi" w:eastAsia="Arial" w:hAnsiTheme="minorHAnsi" w:cs="Arial"/>
          <w:color w:val="auto"/>
          <w:sz w:val="18"/>
          <w:szCs w:val="18"/>
        </w:rPr>
        <w:t>Vice Chair Bernal, and Commissioners Johnson, Litvack, and Nguyen) voting favorably</w:t>
      </w:r>
      <w:r w:rsidR="00EC6841">
        <w:rPr>
          <w:rFonts w:asciiTheme="minorHAnsi" w:eastAsia="Arial" w:hAnsiTheme="minorHAnsi" w:cs="Arial"/>
          <w:color w:val="auto"/>
          <w:sz w:val="18"/>
          <w:szCs w:val="18"/>
        </w:rPr>
        <w:t>, and Resolution #1101 (Public Housing ACOP changes) was approved.</w:t>
      </w:r>
    </w:p>
    <w:p w14:paraId="6FFDC749" w14:textId="77777777" w:rsidR="00EC6841" w:rsidRDefault="00EC6841" w:rsidP="000D6C84">
      <w:pPr>
        <w:ind w:left="720"/>
        <w:jc w:val="both"/>
        <w:rPr>
          <w:rFonts w:asciiTheme="minorHAnsi" w:eastAsia="Arial" w:hAnsiTheme="minorHAnsi" w:cs="Arial"/>
          <w:color w:val="auto"/>
          <w:sz w:val="18"/>
          <w:szCs w:val="18"/>
        </w:rPr>
      </w:pPr>
    </w:p>
    <w:p w14:paraId="448FCF67" w14:textId="618015DA" w:rsidR="00EC6841" w:rsidRDefault="00EC6841" w:rsidP="00EC6841">
      <w:pPr>
        <w:ind w:left="810"/>
        <w:jc w:val="both"/>
        <w:rPr>
          <w:rFonts w:asciiTheme="minorHAnsi" w:eastAsia="Arial" w:hAnsiTheme="minorHAnsi" w:cs="Arial"/>
          <w:bCs/>
          <w:color w:val="auto"/>
          <w:sz w:val="18"/>
          <w:szCs w:val="18"/>
        </w:rPr>
      </w:pPr>
      <w:r w:rsidRPr="00EC6841">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EC6841">
        <w:rPr>
          <w:rFonts w:asciiTheme="minorHAnsi" w:eastAsia="Arial" w:hAnsiTheme="minorHAnsi" w:cs="Arial"/>
          <w:bCs/>
          <w:color w:val="auto"/>
          <w:sz w:val="18"/>
          <w:szCs w:val="18"/>
        </w:rPr>
        <w:t xml:space="preserve">Development Partner for the Kearns project:  </w:t>
      </w:r>
      <w:r>
        <w:rPr>
          <w:rFonts w:asciiTheme="minorHAnsi" w:eastAsia="Arial" w:hAnsiTheme="minorHAnsi" w:cs="Arial"/>
          <w:bCs/>
          <w:color w:val="auto"/>
          <w:sz w:val="18"/>
          <w:szCs w:val="18"/>
        </w:rPr>
        <w:t>Director Moorhead explained that Housing Connect currently owns a 32-unit property in Kearns (Kearns Mountain View) and has acquired a 3-acre property next door (which is appropriately zoned for multi-family housing).  It is anticipated that at least 45 units will be added to the property.  Housing Connect desires to move forward with the development of the new property and the renovation of the existing property and would like to bring in a development partner.</w:t>
      </w:r>
    </w:p>
    <w:p w14:paraId="08498C33" w14:textId="77777777" w:rsidR="00EC6841" w:rsidRDefault="00EC6841" w:rsidP="00EC6841">
      <w:pPr>
        <w:ind w:left="810"/>
        <w:jc w:val="both"/>
        <w:rPr>
          <w:rFonts w:asciiTheme="minorHAnsi" w:eastAsia="Arial" w:hAnsiTheme="minorHAnsi" w:cs="Arial"/>
          <w:bCs/>
          <w:color w:val="auto"/>
          <w:sz w:val="18"/>
          <w:szCs w:val="18"/>
        </w:rPr>
      </w:pPr>
    </w:p>
    <w:p w14:paraId="379367EF" w14:textId="24099E62" w:rsidR="00EC6841" w:rsidRDefault="00EC6841" w:rsidP="00EC6841">
      <w:pPr>
        <w:ind w:left="81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He said that an RFP was put out and that the agency received two proposals.  Housing Connect scored the two proposals, and </w:t>
      </w:r>
      <w:proofErr w:type="spellStart"/>
      <w:r>
        <w:rPr>
          <w:rFonts w:asciiTheme="minorHAnsi" w:eastAsia="Arial" w:hAnsiTheme="minorHAnsi" w:cs="Arial"/>
          <w:bCs/>
          <w:color w:val="auto"/>
          <w:sz w:val="18"/>
          <w:szCs w:val="18"/>
        </w:rPr>
        <w:t>Brinshore</w:t>
      </w:r>
      <w:proofErr w:type="spellEnd"/>
      <w:r>
        <w:rPr>
          <w:rFonts w:asciiTheme="minorHAnsi" w:eastAsia="Arial" w:hAnsiTheme="minorHAnsi" w:cs="Arial"/>
          <w:bCs/>
          <w:color w:val="auto"/>
          <w:sz w:val="18"/>
          <w:szCs w:val="18"/>
        </w:rPr>
        <w:t xml:space="preserve"> Development came out ahead.  A resolution will be provided at the next month’s regular Board meeting along with details.  Since the costs will exceed the $250,000 threshold</w:t>
      </w:r>
      <w:r w:rsidR="00E73EAC">
        <w:rPr>
          <w:rFonts w:asciiTheme="minorHAnsi" w:eastAsia="Arial" w:hAnsiTheme="minorHAnsi" w:cs="Arial"/>
          <w:bCs/>
          <w:color w:val="auto"/>
          <w:sz w:val="18"/>
          <w:szCs w:val="18"/>
        </w:rPr>
        <w:t xml:space="preserve">, the Board will need to approve the selection of </w:t>
      </w:r>
      <w:proofErr w:type="spellStart"/>
      <w:r w:rsidR="00E73EAC">
        <w:rPr>
          <w:rFonts w:asciiTheme="minorHAnsi" w:eastAsia="Arial" w:hAnsiTheme="minorHAnsi" w:cs="Arial"/>
          <w:bCs/>
          <w:color w:val="auto"/>
          <w:sz w:val="18"/>
          <w:szCs w:val="18"/>
        </w:rPr>
        <w:t>Brinshore</w:t>
      </w:r>
      <w:proofErr w:type="spellEnd"/>
      <w:r w:rsidR="00E73EAC">
        <w:rPr>
          <w:rFonts w:asciiTheme="minorHAnsi" w:eastAsia="Arial" w:hAnsiTheme="minorHAnsi" w:cs="Arial"/>
          <w:bCs/>
          <w:color w:val="auto"/>
          <w:sz w:val="18"/>
          <w:szCs w:val="18"/>
        </w:rPr>
        <w:t>, which will provide full development services.  He also indicated that the goal is to have a Low-Income Housing Tax Credit application to the Utah Housing Corporation (UHC) by early June.</w:t>
      </w:r>
    </w:p>
    <w:p w14:paraId="4FEA07C4" w14:textId="77777777" w:rsidR="00E73EAC" w:rsidRDefault="00E73EAC" w:rsidP="00EC6841">
      <w:pPr>
        <w:ind w:left="810"/>
        <w:jc w:val="both"/>
        <w:rPr>
          <w:rFonts w:asciiTheme="minorHAnsi" w:eastAsia="Arial" w:hAnsiTheme="minorHAnsi" w:cs="Arial"/>
          <w:bCs/>
          <w:color w:val="auto"/>
          <w:sz w:val="18"/>
          <w:szCs w:val="18"/>
        </w:rPr>
      </w:pPr>
    </w:p>
    <w:p w14:paraId="0071A162" w14:textId="7E6DA0F8" w:rsidR="00E73EAC" w:rsidRDefault="00E73EAC" w:rsidP="00EC6841">
      <w:pPr>
        <w:ind w:left="81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No action at the meeting was requested other than the Board’s support to move forward.  Chair Moffat stressed that before the Board awards the contract, Housing Connect needs to have a clear picture of the importance of making sure the references check out and that the individuals overseeing the construction management are local people who have worked in the market and have connections here in this area.</w:t>
      </w:r>
    </w:p>
    <w:p w14:paraId="04BDB5B2" w14:textId="77777777" w:rsidR="00E73EAC" w:rsidRDefault="00E73EAC" w:rsidP="00EC6841">
      <w:pPr>
        <w:ind w:left="810"/>
        <w:jc w:val="both"/>
        <w:rPr>
          <w:rFonts w:asciiTheme="minorHAnsi" w:eastAsia="Arial" w:hAnsiTheme="minorHAnsi" w:cs="Arial"/>
          <w:bCs/>
          <w:color w:val="auto"/>
          <w:sz w:val="18"/>
          <w:szCs w:val="18"/>
        </w:rPr>
      </w:pPr>
    </w:p>
    <w:p w14:paraId="23F1EB37" w14:textId="01EE4F5C" w:rsidR="00E73EAC" w:rsidRPr="00EC6841" w:rsidRDefault="00E73EAC" w:rsidP="00EC6841">
      <w:pPr>
        <w:ind w:left="81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The Board indicated that it is supportive of Housing Connect moving forward and bringing back the full details at the next meeting.</w:t>
      </w:r>
    </w:p>
    <w:p w14:paraId="3FAA521E" w14:textId="77777777" w:rsidR="000D6C84" w:rsidRDefault="000D6C84" w:rsidP="000D6C84">
      <w:pPr>
        <w:jc w:val="both"/>
        <w:rPr>
          <w:rFonts w:asciiTheme="minorHAnsi" w:eastAsia="Arial" w:hAnsiTheme="minorHAnsi" w:cs="Arial"/>
          <w:color w:val="auto"/>
          <w:sz w:val="18"/>
          <w:szCs w:val="18"/>
        </w:rPr>
      </w:pPr>
    </w:p>
    <w:p w14:paraId="4C835379" w14:textId="456E0153" w:rsidR="001B3812" w:rsidRPr="00F05C73" w:rsidRDefault="001B3812" w:rsidP="001B3812">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COMMISSIONERS INPUT/OTHER</w:t>
      </w:r>
    </w:p>
    <w:p w14:paraId="22A26EDA" w14:textId="77777777" w:rsidR="001B3812" w:rsidRPr="000D6C84" w:rsidRDefault="001B3812" w:rsidP="000D6C84">
      <w:pPr>
        <w:jc w:val="both"/>
        <w:rPr>
          <w:rFonts w:asciiTheme="minorHAnsi" w:eastAsia="Arial" w:hAnsiTheme="minorHAnsi" w:cs="Arial"/>
          <w:color w:val="auto"/>
          <w:sz w:val="18"/>
          <w:szCs w:val="18"/>
        </w:rPr>
      </w:pPr>
    </w:p>
    <w:p w14:paraId="564D4219" w14:textId="640A2BAF" w:rsidR="008365DF" w:rsidRDefault="001B3812" w:rsidP="009C6E91">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It was agreed that the Commissioners Input would not be given at this meeting.</w:t>
      </w:r>
    </w:p>
    <w:p w14:paraId="690650BA" w14:textId="77777777" w:rsidR="001B3812" w:rsidRDefault="001B3812" w:rsidP="009C6E91">
      <w:pPr>
        <w:ind w:left="720"/>
        <w:jc w:val="both"/>
        <w:rPr>
          <w:rFonts w:asciiTheme="minorHAnsi" w:eastAsia="Arial" w:hAnsiTheme="minorHAnsi" w:cs="Arial"/>
          <w:color w:val="auto"/>
          <w:sz w:val="18"/>
          <w:szCs w:val="18"/>
        </w:rPr>
      </w:pPr>
    </w:p>
    <w:p w14:paraId="5819DC80" w14:textId="5DEB4A80" w:rsidR="001B3812" w:rsidRDefault="001B3812" w:rsidP="009C6E91">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CEO Kimball called the Board’s attention to the staff updates in the </w:t>
      </w:r>
      <w:proofErr w:type="gramStart"/>
      <w:r>
        <w:rPr>
          <w:rFonts w:asciiTheme="minorHAnsi" w:eastAsia="Arial" w:hAnsiTheme="minorHAnsi" w:cs="Arial"/>
          <w:color w:val="auto"/>
          <w:sz w:val="18"/>
          <w:szCs w:val="18"/>
        </w:rPr>
        <w:t>Other</w:t>
      </w:r>
      <w:proofErr w:type="gramEnd"/>
      <w:r>
        <w:rPr>
          <w:rFonts w:asciiTheme="minorHAnsi" w:eastAsia="Arial" w:hAnsiTheme="minorHAnsi" w:cs="Arial"/>
          <w:color w:val="auto"/>
          <w:sz w:val="18"/>
          <w:szCs w:val="18"/>
        </w:rPr>
        <w:t xml:space="preserve"> section for the Board to review.</w:t>
      </w:r>
    </w:p>
    <w:p w14:paraId="5775C784" w14:textId="77777777" w:rsidR="00E54374" w:rsidRPr="000A6C6D" w:rsidRDefault="00E54374" w:rsidP="00290896">
      <w:pPr>
        <w:jc w:val="both"/>
        <w:rPr>
          <w:rFonts w:asciiTheme="minorHAnsi" w:eastAsia="Arial" w:hAnsiTheme="minorHAnsi" w:cs="Arial"/>
          <w:color w:val="auto"/>
          <w:sz w:val="18"/>
          <w:szCs w:val="18"/>
        </w:rPr>
      </w:pPr>
    </w:p>
    <w:p w14:paraId="2B3C218A" w14:textId="77777777" w:rsidR="00883BB1" w:rsidRPr="00B51AE7" w:rsidRDefault="00883BB1" w:rsidP="00947937">
      <w:pPr>
        <w:pStyle w:val="ListParagraph"/>
        <w:ind w:left="0"/>
        <w:jc w:val="both"/>
        <w:rPr>
          <w:rFonts w:asciiTheme="minorHAnsi" w:eastAsia="Arial" w:hAnsiTheme="minorHAnsi" w:cs="Arial"/>
          <w:b/>
          <w:color w:val="auto"/>
          <w:sz w:val="18"/>
          <w:szCs w:val="18"/>
        </w:rPr>
      </w:pPr>
      <w:r w:rsidRPr="00B51AE7">
        <w:rPr>
          <w:rFonts w:asciiTheme="minorHAnsi" w:eastAsia="Arial" w:hAnsiTheme="minorHAnsi" w:cs="Arial"/>
          <w:b/>
          <w:color w:val="auto"/>
          <w:sz w:val="18"/>
          <w:szCs w:val="18"/>
        </w:rPr>
        <w:t>ADJOURN</w:t>
      </w:r>
    </w:p>
    <w:p w14:paraId="3CDF825A" w14:textId="77777777" w:rsidR="00883BB1" w:rsidRPr="00B51AE7" w:rsidRDefault="00883BB1" w:rsidP="00947937">
      <w:pPr>
        <w:jc w:val="both"/>
        <w:rPr>
          <w:rFonts w:asciiTheme="minorHAnsi" w:eastAsia="Arial" w:hAnsiTheme="minorHAnsi" w:cs="Arial"/>
          <w:b/>
          <w:color w:val="auto"/>
          <w:sz w:val="18"/>
          <w:szCs w:val="18"/>
        </w:rPr>
      </w:pPr>
    </w:p>
    <w:p w14:paraId="54728256" w14:textId="3E513CB9" w:rsidR="00384049" w:rsidRDefault="00384049" w:rsidP="00044823">
      <w:pPr>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w:t>
      </w:r>
      <w:r w:rsidR="001B3812">
        <w:rPr>
          <w:rFonts w:asciiTheme="minorHAnsi" w:eastAsia="Arial" w:hAnsiTheme="minorHAnsi" w:cs="Arial"/>
          <w:color w:val="auto"/>
          <w:sz w:val="18"/>
          <w:szCs w:val="18"/>
        </w:rPr>
        <w:t>1</w:t>
      </w:r>
      <w:r w:rsidR="00C27566">
        <w:rPr>
          <w:rFonts w:asciiTheme="minorHAnsi" w:eastAsia="Arial" w:hAnsiTheme="minorHAnsi" w:cs="Arial"/>
          <w:color w:val="auto"/>
          <w:sz w:val="18"/>
          <w:szCs w:val="18"/>
        </w:rPr>
        <w:t>:</w:t>
      </w:r>
      <w:r w:rsidR="00D70F8A">
        <w:rPr>
          <w:rFonts w:asciiTheme="minorHAnsi" w:eastAsia="Arial" w:hAnsiTheme="minorHAnsi" w:cs="Arial"/>
          <w:color w:val="auto"/>
          <w:sz w:val="18"/>
          <w:szCs w:val="18"/>
        </w:rPr>
        <w:t>3</w:t>
      </w:r>
      <w:r w:rsidR="001B3812">
        <w:rPr>
          <w:rFonts w:asciiTheme="minorHAnsi" w:eastAsia="Arial" w:hAnsiTheme="minorHAnsi" w:cs="Arial"/>
          <w:color w:val="auto"/>
          <w:sz w:val="18"/>
          <w:szCs w:val="18"/>
        </w:rPr>
        <w:t>1</w:t>
      </w:r>
      <w:r w:rsidR="00C27566">
        <w:rPr>
          <w:rFonts w:asciiTheme="minorHAnsi" w:eastAsia="Arial" w:hAnsiTheme="minorHAnsi" w:cs="Arial"/>
          <w:color w:val="auto"/>
          <w:sz w:val="18"/>
          <w:szCs w:val="18"/>
        </w:rPr>
        <w:t xml:space="preserve"> p.m</w:t>
      </w:r>
      <w:r w:rsidR="00A46296">
        <w:rPr>
          <w:rFonts w:asciiTheme="minorHAnsi" w:eastAsia="Arial" w:hAnsiTheme="minorHAnsi" w:cs="Arial"/>
          <w:color w:val="auto"/>
          <w:sz w:val="18"/>
          <w:szCs w:val="18"/>
        </w:rPr>
        <w:t>., Chair Moffat adjourned the meeting without objection.</w:t>
      </w:r>
    </w:p>
    <w:p w14:paraId="41CD541C" w14:textId="77777777" w:rsidR="003427CB" w:rsidRDefault="003427CB" w:rsidP="00947937">
      <w:pPr>
        <w:jc w:val="both"/>
        <w:rPr>
          <w:rFonts w:asciiTheme="minorHAnsi" w:eastAsia="Arial" w:hAnsiTheme="minorHAnsi" w:cs="Arial"/>
          <w:color w:val="auto"/>
          <w:sz w:val="18"/>
          <w:szCs w:val="18"/>
        </w:rPr>
      </w:pPr>
    </w:p>
    <w:p w14:paraId="7839655D" w14:textId="3E43958F" w:rsidR="002D50DF" w:rsidRPr="00B51AE7" w:rsidRDefault="002D50DF" w:rsidP="00947937">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Respectfully submitted,</w:t>
      </w:r>
    </w:p>
    <w:p w14:paraId="4CF29B11" w14:textId="77777777" w:rsidR="00222F57" w:rsidRPr="00B51AE7" w:rsidRDefault="00222F57" w:rsidP="00947937">
      <w:pPr>
        <w:jc w:val="both"/>
        <w:rPr>
          <w:rFonts w:asciiTheme="minorHAnsi" w:eastAsia="Arial" w:hAnsiTheme="minorHAnsi" w:cs="Arial"/>
          <w:color w:val="auto"/>
          <w:sz w:val="18"/>
          <w:szCs w:val="18"/>
        </w:rPr>
      </w:pPr>
    </w:p>
    <w:p w14:paraId="1233C5CD" w14:textId="77777777" w:rsidR="00DC1827" w:rsidRDefault="00222F57" w:rsidP="00781DAF">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D</w:t>
      </w:r>
      <w:r w:rsidR="002D50DF" w:rsidRPr="00B51AE7">
        <w:rPr>
          <w:rFonts w:asciiTheme="minorHAnsi" w:eastAsia="Arial" w:hAnsiTheme="minorHAnsi" w:cs="Arial"/>
          <w:color w:val="auto"/>
          <w:sz w:val="18"/>
          <w:szCs w:val="18"/>
        </w:rPr>
        <w:t>an Pincock</w:t>
      </w:r>
    </w:p>
    <w:p w14:paraId="67380F27" w14:textId="77777777" w:rsidR="00261251" w:rsidRDefault="002D50DF" w:rsidP="00DC1827">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Executive Administrator</w:t>
      </w:r>
    </w:p>
    <w:sectPr w:rsidR="00261251" w:rsidSect="00B70247">
      <w:headerReference w:type="even" r:id="rId9"/>
      <w:headerReference w:type="default" r:id="rId10"/>
      <w:footerReference w:type="even" r:id="rId11"/>
      <w:footerReference w:type="default" r:id="rId12"/>
      <w:headerReference w:type="first" r:id="rId13"/>
      <w:footerReference w:type="first" r:id="rId14"/>
      <w:pgSz w:w="12240" w:h="15840"/>
      <w:pgMar w:top="864" w:right="720" w:bottom="144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D8D46" w14:textId="77777777" w:rsidR="00A91308" w:rsidRDefault="00A91308">
      <w:r>
        <w:separator/>
      </w:r>
    </w:p>
  </w:endnote>
  <w:endnote w:type="continuationSeparator" w:id="0">
    <w:p w14:paraId="022BDF78" w14:textId="77777777" w:rsidR="00A91308" w:rsidRDefault="00A9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4F13F" w14:textId="77777777" w:rsidR="002B24B7" w:rsidRDefault="002B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CA1E" w14:textId="77777777" w:rsidR="002B24B7" w:rsidRDefault="002B24B7"/>
  <w:p w14:paraId="220DB32C" w14:textId="77777777" w:rsidR="002B24B7" w:rsidRDefault="002B24B7">
    <w:pPr>
      <w:pBdr>
        <w:top w:val="single" w:sz="6" w:space="0" w:color="FFFFFF"/>
        <w:left w:val="single" w:sz="6" w:space="0" w:color="FFFFFF"/>
        <w:bottom w:val="single" w:sz="6" w:space="0" w:color="FFFFFF"/>
        <w:right w:val="single" w:sz="6" w:space="0" w:color="FFFFFF"/>
      </w:pBdr>
      <w:tabs>
        <w:tab w:val="left" w:pos="1800"/>
        <w:tab w:val="right" w:pos="10440"/>
      </w:tabs>
      <w:jc w:val="center"/>
      <w:rPr>
        <w:rFonts w:ascii="Mangal" w:eastAsia="Mangal" w:hAnsi="Mangal" w:cs="Mangal"/>
        <w:sz w:val="18"/>
        <w:szCs w:val="18"/>
      </w:rPr>
    </w:pPr>
  </w:p>
  <w:p w14:paraId="029F6366" w14:textId="77777777" w:rsidR="002B24B7" w:rsidRDefault="002B24B7">
    <w:pPr>
      <w:ind w:left="648" w:right="64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B4B9" w14:textId="77777777" w:rsidR="002B24B7" w:rsidRDefault="002B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AF365" w14:textId="77777777" w:rsidR="00A91308" w:rsidRDefault="00A91308">
      <w:r>
        <w:separator/>
      </w:r>
    </w:p>
  </w:footnote>
  <w:footnote w:type="continuationSeparator" w:id="0">
    <w:p w14:paraId="39869FDD" w14:textId="77777777" w:rsidR="00A91308" w:rsidRDefault="00A9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2B91" w14:textId="77777777" w:rsidR="002B24B7" w:rsidRDefault="002B2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05CE" w14:textId="35F5BCCE" w:rsidR="002B24B7" w:rsidRDefault="002B2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E4D1" w14:textId="77777777" w:rsidR="002B24B7" w:rsidRDefault="002B2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2E9"/>
    <w:multiLevelType w:val="hybridMultilevel"/>
    <w:tmpl w:val="4C5AA324"/>
    <w:lvl w:ilvl="0" w:tplc="A1B8B94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41705"/>
    <w:multiLevelType w:val="hybridMultilevel"/>
    <w:tmpl w:val="24867B3C"/>
    <w:lvl w:ilvl="0" w:tplc="BEE843D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26B28"/>
    <w:multiLevelType w:val="hybridMultilevel"/>
    <w:tmpl w:val="E062C330"/>
    <w:lvl w:ilvl="0" w:tplc="A0E28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54354"/>
    <w:multiLevelType w:val="hybridMultilevel"/>
    <w:tmpl w:val="A30802B8"/>
    <w:lvl w:ilvl="0" w:tplc="0E4A7562">
      <w:start w:val="1"/>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715061"/>
    <w:multiLevelType w:val="hybridMultilevel"/>
    <w:tmpl w:val="E95039A8"/>
    <w:lvl w:ilvl="0" w:tplc="1B18E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A65E2"/>
    <w:multiLevelType w:val="multilevel"/>
    <w:tmpl w:val="D12AB2D0"/>
    <w:styleLink w:val="Style1"/>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CDC5D0B"/>
    <w:multiLevelType w:val="hybridMultilevel"/>
    <w:tmpl w:val="ABEE6208"/>
    <w:lvl w:ilvl="0" w:tplc="40C099B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6E7F05"/>
    <w:multiLevelType w:val="hybridMultilevel"/>
    <w:tmpl w:val="01C2B1F6"/>
    <w:lvl w:ilvl="0" w:tplc="EC3AFC9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E36DB0"/>
    <w:multiLevelType w:val="hybridMultilevel"/>
    <w:tmpl w:val="DCDC796C"/>
    <w:lvl w:ilvl="0" w:tplc="D9844906">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146301"/>
    <w:multiLevelType w:val="hybridMultilevel"/>
    <w:tmpl w:val="283E16B8"/>
    <w:lvl w:ilvl="0" w:tplc="90D0100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3E062B"/>
    <w:multiLevelType w:val="hybridMultilevel"/>
    <w:tmpl w:val="FE1C184E"/>
    <w:lvl w:ilvl="0" w:tplc="0FC6A5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A511D5"/>
    <w:multiLevelType w:val="hybridMultilevel"/>
    <w:tmpl w:val="A2169362"/>
    <w:lvl w:ilvl="0" w:tplc="FB160F9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C60948"/>
    <w:multiLevelType w:val="hybridMultilevel"/>
    <w:tmpl w:val="60AAD64E"/>
    <w:lvl w:ilvl="0" w:tplc="35F2CE5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0732486">
    <w:abstractNumId w:val="4"/>
  </w:num>
  <w:num w:numId="2" w16cid:durableId="614557865">
    <w:abstractNumId w:val="5"/>
  </w:num>
  <w:num w:numId="3" w16cid:durableId="1516188240">
    <w:abstractNumId w:val="1"/>
  </w:num>
  <w:num w:numId="4" w16cid:durableId="128206202">
    <w:abstractNumId w:val="9"/>
  </w:num>
  <w:num w:numId="5" w16cid:durableId="875504749">
    <w:abstractNumId w:val="12"/>
  </w:num>
  <w:num w:numId="6" w16cid:durableId="181669180">
    <w:abstractNumId w:val="0"/>
  </w:num>
  <w:num w:numId="7" w16cid:durableId="1445222471">
    <w:abstractNumId w:val="8"/>
  </w:num>
  <w:num w:numId="8" w16cid:durableId="643199834">
    <w:abstractNumId w:val="6"/>
  </w:num>
  <w:num w:numId="9" w16cid:durableId="1678530976">
    <w:abstractNumId w:val="11"/>
  </w:num>
  <w:num w:numId="10" w16cid:durableId="907422760">
    <w:abstractNumId w:val="7"/>
  </w:num>
  <w:num w:numId="11" w16cid:durableId="1514882491">
    <w:abstractNumId w:val="10"/>
  </w:num>
  <w:num w:numId="12" w16cid:durableId="858394585">
    <w:abstractNumId w:val="2"/>
  </w:num>
  <w:num w:numId="13" w16cid:durableId="56931423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F8"/>
    <w:rsid w:val="00000D1F"/>
    <w:rsid w:val="00000FCF"/>
    <w:rsid w:val="0000185A"/>
    <w:rsid w:val="00001F77"/>
    <w:rsid w:val="00002354"/>
    <w:rsid w:val="00002D20"/>
    <w:rsid w:val="00002E99"/>
    <w:rsid w:val="000043F4"/>
    <w:rsid w:val="000065F6"/>
    <w:rsid w:val="00006644"/>
    <w:rsid w:val="00007465"/>
    <w:rsid w:val="0000764A"/>
    <w:rsid w:val="00007744"/>
    <w:rsid w:val="00007D3E"/>
    <w:rsid w:val="0001004E"/>
    <w:rsid w:val="0001066E"/>
    <w:rsid w:val="00011AA5"/>
    <w:rsid w:val="00011EEB"/>
    <w:rsid w:val="00012074"/>
    <w:rsid w:val="00012867"/>
    <w:rsid w:val="0001286A"/>
    <w:rsid w:val="000134DF"/>
    <w:rsid w:val="000136BB"/>
    <w:rsid w:val="000156E7"/>
    <w:rsid w:val="000158CA"/>
    <w:rsid w:val="00015B60"/>
    <w:rsid w:val="000164ED"/>
    <w:rsid w:val="0001659D"/>
    <w:rsid w:val="00017B8A"/>
    <w:rsid w:val="00020593"/>
    <w:rsid w:val="000205C8"/>
    <w:rsid w:val="00020D84"/>
    <w:rsid w:val="00021459"/>
    <w:rsid w:val="00021729"/>
    <w:rsid w:val="00021C2B"/>
    <w:rsid w:val="00021C6A"/>
    <w:rsid w:val="00022264"/>
    <w:rsid w:val="00023476"/>
    <w:rsid w:val="00023702"/>
    <w:rsid w:val="00023931"/>
    <w:rsid w:val="00023D8B"/>
    <w:rsid w:val="00023FE6"/>
    <w:rsid w:val="000256DF"/>
    <w:rsid w:val="000260CC"/>
    <w:rsid w:val="00026773"/>
    <w:rsid w:val="000271F8"/>
    <w:rsid w:val="00027836"/>
    <w:rsid w:val="00027C00"/>
    <w:rsid w:val="000301BC"/>
    <w:rsid w:val="00030205"/>
    <w:rsid w:val="00030E19"/>
    <w:rsid w:val="00031659"/>
    <w:rsid w:val="0003273A"/>
    <w:rsid w:val="000331E1"/>
    <w:rsid w:val="0003337F"/>
    <w:rsid w:val="000335B1"/>
    <w:rsid w:val="000338A7"/>
    <w:rsid w:val="00033B97"/>
    <w:rsid w:val="00033D5C"/>
    <w:rsid w:val="00033FFA"/>
    <w:rsid w:val="000342A4"/>
    <w:rsid w:val="0003496E"/>
    <w:rsid w:val="00034B13"/>
    <w:rsid w:val="000352C0"/>
    <w:rsid w:val="0003627C"/>
    <w:rsid w:val="00036709"/>
    <w:rsid w:val="000368E2"/>
    <w:rsid w:val="00040C4D"/>
    <w:rsid w:val="0004158F"/>
    <w:rsid w:val="00041B5F"/>
    <w:rsid w:val="00042675"/>
    <w:rsid w:val="00043EC7"/>
    <w:rsid w:val="00043F54"/>
    <w:rsid w:val="000440AC"/>
    <w:rsid w:val="00044823"/>
    <w:rsid w:val="00044B51"/>
    <w:rsid w:val="00045291"/>
    <w:rsid w:val="000455CF"/>
    <w:rsid w:val="000457EA"/>
    <w:rsid w:val="00045FC8"/>
    <w:rsid w:val="00047F45"/>
    <w:rsid w:val="00051E9F"/>
    <w:rsid w:val="00052D87"/>
    <w:rsid w:val="0005362B"/>
    <w:rsid w:val="00053D2F"/>
    <w:rsid w:val="000541DE"/>
    <w:rsid w:val="0005470C"/>
    <w:rsid w:val="000557E7"/>
    <w:rsid w:val="00055AE0"/>
    <w:rsid w:val="000560E0"/>
    <w:rsid w:val="0005658D"/>
    <w:rsid w:val="00056B74"/>
    <w:rsid w:val="00056D33"/>
    <w:rsid w:val="000574FD"/>
    <w:rsid w:val="00057512"/>
    <w:rsid w:val="00057C96"/>
    <w:rsid w:val="00060EB5"/>
    <w:rsid w:val="00061637"/>
    <w:rsid w:val="000617CB"/>
    <w:rsid w:val="00061884"/>
    <w:rsid w:val="00062151"/>
    <w:rsid w:val="00062868"/>
    <w:rsid w:val="00063003"/>
    <w:rsid w:val="000643A9"/>
    <w:rsid w:val="00064B3D"/>
    <w:rsid w:val="000657E8"/>
    <w:rsid w:val="00065C81"/>
    <w:rsid w:val="00066E02"/>
    <w:rsid w:val="00070E5F"/>
    <w:rsid w:val="000717A1"/>
    <w:rsid w:val="00072610"/>
    <w:rsid w:val="000738C8"/>
    <w:rsid w:val="0007390B"/>
    <w:rsid w:val="000744CA"/>
    <w:rsid w:val="00074E6E"/>
    <w:rsid w:val="0007547A"/>
    <w:rsid w:val="0007614D"/>
    <w:rsid w:val="00076B7C"/>
    <w:rsid w:val="000774C4"/>
    <w:rsid w:val="00077AEF"/>
    <w:rsid w:val="00077F3D"/>
    <w:rsid w:val="000800FC"/>
    <w:rsid w:val="00080DD2"/>
    <w:rsid w:val="00081286"/>
    <w:rsid w:val="0008142C"/>
    <w:rsid w:val="0008148D"/>
    <w:rsid w:val="000833F4"/>
    <w:rsid w:val="000835AA"/>
    <w:rsid w:val="00084109"/>
    <w:rsid w:val="00084363"/>
    <w:rsid w:val="000844F5"/>
    <w:rsid w:val="0008453E"/>
    <w:rsid w:val="000847E7"/>
    <w:rsid w:val="00084925"/>
    <w:rsid w:val="00085393"/>
    <w:rsid w:val="000861C2"/>
    <w:rsid w:val="000906F7"/>
    <w:rsid w:val="00090BA4"/>
    <w:rsid w:val="00090BE1"/>
    <w:rsid w:val="00091640"/>
    <w:rsid w:val="00092ACD"/>
    <w:rsid w:val="000930AF"/>
    <w:rsid w:val="00093A29"/>
    <w:rsid w:val="0009475D"/>
    <w:rsid w:val="00094E54"/>
    <w:rsid w:val="000961A8"/>
    <w:rsid w:val="00096523"/>
    <w:rsid w:val="00096B6A"/>
    <w:rsid w:val="00096E5B"/>
    <w:rsid w:val="0009766D"/>
    <w:rsid w:val="000A0554"/>
    <w:rsid w:val="000A06BB"/>
    <w:rsid w:val="000A0BFD"/>
    <w:rsid w:val="000A0E36"/>
    <w:rsid w:val="000A1695"/>
    <w:rsid w:val="000A16D2"/>
    <w:rsid w:val="000A1D95"/>
    <w:rsid w:val="000A1E51"/>
    <w:rsid w:val="000A3C93"/>
    <w:rsid w:val="000A3EAA"/>
    <w:rsid w:val="000A582A"/>
    <w:rsid w:val="000A6051"/>
    <w:rsid w:val="000A62B9"/>
    <w:rsid w:val="000A6677"/>
    <w:rsid w:val="000A6885"/>
    <w:rsid w:val="000A6B4C"/>
    <w:rsid w:val="000A6C6D"/>
    <w:rsid w:val="000A6E80"/>
    <w:rsid w:val="000A7194"/>
    <w:rsid w:val="000A72E4"/>
    <w:rsid w:val="000A7A3B"/>
    <w:rsid w:val="000B0275"/>
    <w:rsid w:val="000B07FA"/>
    <w:rsid w:val="000B095F"/>
    <w:rsid w:val="000B0D8B"/>
    <w:rsid w:val="000B0E8B"/>
    <w:rsid w:val="000B1126"/>
    <w:rsid w:val="000B1745"/>
    <w:rsid w:val="000B2184"/>
    <w:rsid w:val="000B283C"/>
    <w:rsid w:val="000B29C8"/>
    <w:rsid w:val="000B2CDF"/>
    <w:rsid w:val="000B2EED"/>
    <w:rsid w:val="000B30D2"/>
    <w:rsid w:val="000B339B"/>
    <w:rsid w:val="000B34AD"/>
    <w:rsid w:val="000B3667"/>
    <w:rsid w:val="000B3E00"/>
    <w:rsid w:val="000B421B"/>
    <w:rsid w:val="000B49BA"/>
    <w:rsid w:val="000B51D8"/>
    <w:rsid w:val="000B566B"/>
    <w:rsid w:val="000B5E0C"/>
    <w:rsid w:val="000B61AF"/>
    <w:rsid w:val="000B6280"/>
    <w:rsid w:val="000B6612"/>
    <w:rsid w:val="000B7452"/>
    <w:rsid w:val="000B758E"/>
    <w:rsid w:val="000C02FB"/>
    <w:rsid w:val="000C0956"/>
    <w:rsid w:val="000C1025"/>
    <w:rsid w:val="000C1928"/>
    <w:rsid w:val="000C1F5D"/>
    <w:rsid w:val="000C26EB"/>
    <w:rsid w:val="000C2909"/>
    <w:rsid w:val="000C3342"/>
    <w:rsid w:val="000C3AB1"/>
    <w:rsid w:val="000C3AC6"/>
    <w:rsid w:val="000C3E09"/>
    <w:rsid w:val="000C411C"/>
    <w:rsid w:val="000C4561"/>
    <w:rsid w:val="000C52AD"/>
    <w:rsid w:val="000C574F"/>
    <w:rsid w:val="000C6A85"/>
    <w:rsid w:val="000C7138"/>
    <w:rsid w:val="000D054E"/>
    <w:rsid w:val="000D0B4D"/>
    <w:rsid w:val="000D1C1C"/>
    <w:rsid w:val="000D1C53"/>
    <w:rsid w:val="000D1CCB"/>
    <w:rsid w:val="000D1D82"/>
    <w:rsid w:val="000D2325"/>
    <w:rsid w:val="000D3582"/>
    <w:rsid w:val="000D40EB"/>
    <w:rsid w:val="000D4608"/>
    <w:rsid w:val="000D531F"/>
    <w:rsid w:val="000D5B71"/>
    <w:rsid w:val="000D6146"/>
    <w:rsid w:val="000D6486"/>
    <w:rsid w:val="000D6C84"/>
    <w:rsid w:val="000E0725"/>
    <w:rsid w:val="000E1004"/>
    <w:rsid w:val="000E1898"/>
    <w:rsid w:val="000E1CB9"/>
    <w:rsid w:val="000E2215"/>
    <w:rsid w:val="000E231E"/>
    <w:rsid w:val="000E4297"/>
    <w:rsid w:val="000E4B09"/>
    <w:rsid w:val="000E4D62"/>
    <w:rsid w:val="000E4D72"/>
    <w:rsid w:val="000E4F04"/>
    <w:rsid w:val="000E541E"/>
    <w:rsid w:val="000E5BAC"/>
    <w:rsid w:val="000E5F79"/>
    <w:rsid w:val="000E62F9"/>
    <w:rsid w:val="000E660B"/>
    <w:rsid w:val="000E69BE"/>
    <w:rsid w:val="000E6C9C"/>
    <w:rsid w:val="000E6DAC"/>
    <w:rsid w:val="000E6FAC"/>
    <w:rsid w:val="000E71B6"/>
    <w:rsid w:val="000E73D6"/>
    <w:rsid w:val="000F056D"/>
    <w:rsid w:val="000F05A9"/>
    <w:rsid w:val="000F096E"/>
    <w:rsid w:val="000F1189"/>
    <w:rsid w:val="000F16CC"/>
    <w:rsid w:val="000F1B53"/>
    <w:rsid w:val="000F42FA"/>
    <w:rsid w:val="000F5F39"/>
    <w:rsid w:val="000F5FD3"/>
    <w:rsid w:val="000F6490"/>
    <w:rsid w:val="000F692F"/>
    <w:rsid w:val="000F6A7F"/>
    <w:rsid w:val="000F783E"/>
    <w:rsid w:val="000F7A8E"/>
    <w:rsid w:val="001004FD"/>
    <w:rsid w:val="00100EB5"/>
    <w:rsid w:val="001025DD"/>
    <w:rsid w:val="001026C8"/>
    <w:rsid w:val="00103E17"/>
    <w:rsid w:val="00103F2B"/>
    <w:rsid w:val="001041D6"/>
    <w:rsid w:val="00104916"/>
    <w:rsid w:val="00105432"/>
    <w:rsid w:val="0010544B"/>
    <w:rsid w:val="00105BF9"/>
    <w:rsid w:val="00107596"/>
    <w:rsid w:val="001075BA"/>
    <w:rsid w:val="00107A9E"/>
    <w:rsid w:val="00107C05"/>
    <w:rsid w:val="0011014F"/>
    <w:rsid w:val="00110172"/>
    <w:rsid w:val="00110B1C"/>
    <w:rsid w:val="00110FFE"/>
    <w:rsid w:val="00111FA7"/>
    <w:rsid w:val="00111FC1"/>
    <w:rsid w:val="0011269F"/>
    <w:rsid w:val="001127C9"/>
    <w:rsid w:val="00112A8D"/>
    <w:rsid w:val="0011314F"/>
    <w:rsid w:val="00113171"/>
    <w:rsid w:val="0011435F"/>
    <w:rsid w:val="00114CC5"/>
    <w:rsid w:val="00115885"/>
    <w:rsid w:val="001168FB"/>
    <w:rsid w:val="00116C7A"/>
    <w:rsid w:val="001171A6"/>
    <w:rsid w:val="00117506"/>
    <w:rsid w:val="001207D1"/>
    <w:rsid w:val="0012088C"/>
    <w:rsid w:val="00120B1E"/>
    <w:rsid w:val="00121AD9"/>
    <w:rsid w:val="00121E36"/>
    <w:rsid w:val="0012242D"/>
    <w:rsid w:val="00122621"/>
    <w:rsid w:val="0012405F"/>
    <w:rsid w:val="00124828"/>
    <w:rsid w:val="00124F61"/>
    <w:rsid w:val="001253A5"/>
    <w:rsid w:val="0012550F"/>
    <w:rsid w:val="00127473"/>
    <w:rsid w:val="00131CB1"/>
    <w:rsid w:val="00132339"/>
    <w:rsid w:val="00132A01"/>
    <w:rsid w:val="00132D6C"/>
    <w:rsid w:val="00132EC1"/>
    <w:rsid w:val="001330E5"/>
    <w:rsid w:val="0013347D"/>
    <w:rsid w:val="0013388D"/>
    <w:rsid w:val="0013395C"/>
    <w:rsid w:val="00135C47"/>
    <w:rsid w:val="001361E0"/>
    <w:rsid w:val="00136D5A"/>
    <w:rsid w:val="001371F2"/>
    <w:rsid w:val="00137C3B"/>
    <w:rsid w:val="001404A9"/>
    <w:rsid w:val="00140B8A"/>
    <w:rsid w:val="00141603"/>
    <w:rsid w:val="00141D37"/>
    <w:rsid w:val="001428C3"/>
    <w:rsid w:val="00142BAC"/>
    <w:rsid w:val="001439B7"/>
    <w:rsid w:val="00143AEF"/>
    <w:rsid w:val="00143C66"/>
    <w:rsid w:val="0014489E"/>
    <w:rsid w:val="00145C9B"/>
    <w:rsid w:val="0014621E"/>
    <w:rsid w:val="001468ED"/>
    <w:rsid w:val="00146C54"/>
    <w:rsid w:val="00150414"/>
    <w:rsid w:val="001528CA"/>
    <w:rsid w:val="0015374C"/>
    <w:rsid w:val="001538AB"/>
    <w:rsid w:val="00153D0E"/>
    <w:rsid w:val="00154571"/>
    <w:rsid w:val="0015545F"/>
    <w:rsid w:val="00155A17"/>
    <w:rsid w:val="001567E6"/>
    <w:rsid w:val="001579E9"/>
    <w:rsid w:val="00157B70"/>
    <w:rsid w:val="00160384"/>
    <w:rsid w:val="00160ACF"/>
    <w:rsid w:val="00160B83"/>
    <w:rsid w:val="00160FA6"/>
    <w:rsid w:val="00161C5A"/>
    <w:rsid w:val="00162487"/>
    <w:rsid w:val="00162B28"/>
    <w:rsid w:val="00162E79"/>
    <w:rsid w:val="00162EF3"/>
    <w:rsid w:val="00163D56"/>
    <w:rsid w:val="001642AF"/>
    <w:rsid w:val="00164E72"/>
    <w:rsid w:val="00165EC5"/>
    <w:rsid w:val="001667C8"/>
    <w:rsid w:val="00166FBE"/>
    <w:rsid w:val="00167724"/>
    <w:rsid w:val="00167874"/>
    <w:rsid w:val="00167CDA"/>
    <w:rsid w:val="001700F8"/>
    <w:rsid w:val="001702CE"/>
    <w:rsid w:val="001714F5"/>
    <w:rsid w:val="00171DF2"/>
    <w:rsid w:val="00172202"/>
    <w:rsid w:val="0017232D"/>
    <w:rsid w:val="00173F38"/>
    <w:rsid w:val="0017437F"/>
    <w:rsid w:val="00175F4C"/>
    <w:rsid w:val="0017750D"/>
    <w:rsid w:val="0017775E"/>
    <w:rsid w:val="00177D5D"/>
    <w:rsid w:val="001805E1"/>
    <w:rsid w:val="00180974"/>
    <w:rsid w:val="00180FC7"/>
    <w:rsid w:val="00181388"/>
    <w:rsid w:val="001815D9"/>
    <w:rsid w:val="001818E6"/>
    <w:rsid w:val="00182BD3"/>
    <w:rsid w:val="001834E9"/>
    <w:rsid w:val="001836AB"/>
    <w:rsid w:val="00184478"/>
    <w:rsid w:val="001851B1"/>
    <w:rsid w:val="00185A42"/>
    <w:rsid w:val="00186DE8"/>
    <w:rsid w:val="00190669"/>
    <w:rsid w:val="00190697"/>
    <w:rsid w:val="00190F2A"/>
    <w:rsid w:val="0019102C"/>
    <w:rsid w:val="001922FA"/>
    <w:rsid w:val="0019247C"/>
    <w:rsid w:val="0019267C"/>
    <w:rsid w:val="00192AAA"/>
    <w:rsid w:val="00193AB6"/>
    <w:rsid w:val="00193BA4"/>
    <w:rsid w:val="00194327"/>
    <w:rsid w:val="00194959"/>
    <w:rsid w:val="0019560F"/>
    <w:rsid w:val="00195FD9"/>
    <w:rsid w:val="0019648F"/>
    <w:rsid w:val="00196D14"/>
    <w:rsid w:val="00196D3A"/>
    <w:rsid w:val="00197E30"/>
    <w:rsid w:val="001A01B2"/>
    <w:rsid w:val="001A1E1E"/>
    <w:rsid w:val="001A2AB2"/>
    <w:rsid w:val="001A2C35"/>
    <w:rsid w:val="001A2CBF"/>
    <w:rsid w:val="001A2D70"/>
    <w:rsid w:val="001A3744"/>
    <w:rsid w:val="001A3A75"/>
    <w:rsid w:val="001A42DA"/>
    <w:rsid w:val="001A468B"/>
    <w:rsid w:val="001A4C89"/>
    <w:rsid w:val="001A541D"/>
    <w:rsid w:val="001A5637"/>
    <w:rsid w:val="001A5C5C"/>
    <w:rsid w:val="001A5F5A"/>
    <w:rsid w:val="001A73B4"/>
    <w:rsid w:val="001A7D81"/>
    <w:rsid w:val="001B00B4"/>
    <w:rsid w:val="001B01CC"/>
    <w:rsid w:val="001B02A1"/>
    <w:rsid w:val="001B0737"/>
    <w:rsid w:val="001B0DB6"/>
    <w:rsid w:val="001B15AD"/>
    <w:rsid w:val="001B1A65"/>
    <w:rsid w:val="001B1E5B"/>
    <w:rsid w:val="001B1FA0"/>
    <w:rsid w:val="001B1FF1"/>
    <w:rsid w:val="001B3195"/>
    <w:rsid w:val="001B3812"/>
    <w:rsid w:val="001B3F9B"/>
    <w:rsid w:val="001B443E"/>
    <w:rsid w:val="001B4549"/>
    <w:rsid w:val="001B4772"/>
    <w:rsid w:val="001B5397"/>
    <w:rsid w:val="001B5636"/>
    <w:rsid w:val="001B57A4"/>
    <w:rsid w:val="001B59CC"/>
    <w:rsid w:val="001B5D93"/>
    <w:rsid w:val="001B6020"/>
    <w:rsid w:val="001B6C23"/>
    <w:rsid w:val="001B6C67"/>
    <w:rsid w:val="001B71E5"/>
    <w:rsid w:val="001B75C8"/>
    <w:rsid w:val="001C0814"/>
    <w:rsid w:val="001C135F"/>
    <w:rsid w:val="001C1893"/>
    <w:rsid w:val="001C1C99"/>
    <w:rsid w:val="001C1CBD"/>
    <w:rsid w:val="001C2034"/>
    <w:rsid w:val="001C2783"/>
    <w:rsid w:val="001C2D4A"/>
    <w:rsid w:val="001C361F"/>
    <w:rsid w:val="001C397A"/>
    <w:rsid w:val="001C3D78"/>
    <w:rsid w:val="001C409A"/>
    <w:rsid w:val="001C44D8"/>
    <w:rsid w:val="001C4593"/>
    <w:rsid w:val="001C4872"/>
    <w:rsid w:val="001C4949"/>
    <w:rsid w:val="001C63B0"/>
    <w:rsid w:val="001C6FA0"/>
    <w:rsid w:val="001D244A"/>
    <w:rsid w:val="001D2659"/>
    <w:rsid w:val="001D267C"/>
    <w:rsid w:val="001D26E2"/>
    <w:rsid w:val="001D3485"/>
    <w:rsid w:val="001D3662"/>
    <w:rsid w:val="001D3C12"/>
    <w:rsid w:val="001D3C2D"/>
    <w:rsid w:val="001D458A"/>
    <w:rsid w:val="001D4769"/>
    <w:rsid w:val="001D4A7B"/>
    <w:rsid w:val="001D4E7F"/>
    <w:rsid w:val="001D51CE"/>
    <w:rsid w:val="001D55EE"/>
    <w:rsid w:val="001D5E44"/>
    <w:rsid w:val="001D688B"/>
    <w:rsid w:val="001D6A2D"/>
    <w:rsid w:val="001D7787"/>
    <w:rsid w:val="001E0250"/>
    <w:rsid w:val="001E0A5A"/>
    <w:rsid w:val="001E0B72"/>
    <w:rsid w:val="001E0D06"/>
    <w:rsid w:val="001E242B"/>
    <w:rsid w:val="001E26E3"/>
    <w:rsid w:val="001E2CB9"/>
    <w:rsid w:val="001E33A1"/>
    <w:rsid w:val="001E4C6C"/>
    <w:rsid w:val="001E632C"/>
    <w:rsid w:val="001E69ED"/>
    <w:rsid w:val="001E6B7F"/>
    <w:rsid w:val="001E6E4B"/>
    <w:rsid w:val="001E6F87"/>
    <w:rsid w:val="001F06B0"/>
    <w:rsid w:val="001F06F1"/>
    <w:rsid w:val="001F0C5A"/>
    <w:rsid w:val="001F1C37"/>
    <w:rsid w:val="001F1CAF"/>
    <w:rsid w:val="001F1DA1"/>
    <w:rsid w:val="001F1DE7"/>
    <w:rsid w:val="001F1E07"/>
    <w:rsid w:val="001F2BB3"/>
    <w:rsid w:val="001F3758"/>
    <w:rsid w:val="001F3800"/>
    <w:rsid w:val="001F4924"/>
    <w:rsid w:val="001F4A7A"/>
    <w:rsid w:val="001F4C22"/>
    <w:rsid w:val="001F4FDD"/>
    <w:rsid w:val="001F552E"/>
    <w:rsid w:val="001F5B87"/>
    <w:rsid w:val="001F625D"/>
    <w:rsid w:val="001F6AAD"/>
    <w:rsid w:val="001F7254"/>
    <w:rsid w:val="001F73F5"/>
    <w:rsid w:val="001F7A36"/>
    <w:rsid w:val="002003A8"/>
    <w:rsid w:val="002003E4"/>
    <w:rsid w:val="002004F4"/>
    <w:rsid w:val="00201174"/>
    <w:rsid w:val="0020273E"/>
    <w:rsid w:val="00203A08"/>
    <w:rsid w:val="00203F26"/>
    <w:rsid w:val="002040E8"/>
    <w:rsid w:val="0020490B"/>
    <w:rsid w:val="0020589B"/>
    <w:rsid w:val="002070CA"/>
    <w:rsid w:val="00207259"/>
    <w:rsid w:val="002119C4"/>
    <w:rsid w:val="002126BA"/>
    <w:rsid w:val="002127DB"/>
    <w:rsid w:val="0021311F"/>
    <w:rsid w:val="0021377C"/>
    <w:rsid w:val="0021450A"/>
    <w:rsid w:val="00214B63"/>
    <w:rsid w:val="00214E5C"/>
    <w:rsid w:val="00215D28"/>
    <w:rsid w:val="00216457"/>
    <w:rsid w:val="00216865"/>
    <w:rsid w:val="002168DA"/>
    <w:rsid w:val="00216C9D"/>
    <w:rsid w:val="002201F3"/>
    <w:rsid w:val="00220377"/>
    <w:rsid w:val="00220F22"/>
    <w:rsid w:val="002212F9"/>
    <w:rsid w:val="0022164F"/>
    <w:rsid w:val="00221A30"/>
    <w:rsid w:val="00221CF9"/>
    <w:rsid w:val="00221DB1"/>
    <w:rsid w:val="002227D2"/>
    <w:rsid w:val="00222F28"/>
    <w:rsid w:val="00222F57"/>
    <w:rsid w:val="00223ADF"/>
    <w:rsid w:val="002244CC"/>
    <w:rsid w:val="0022579E"/>
    <w:rsid w:val="002264CF"/>
    <w:rsid w:val="0022657B"/>
    <w:rsid w:val="0022676E"/>
    <w:rsid w:val="00226B7B"/>
    <w:rsid w:val="00227B91"/>
    <w:rsid w:val="00227F5E"/>
    <w:rsid w:val="00230A37"/>
    <w:rsid w:val="00230AAB"/>
    <w:rsid w:val="002314AA"/>
    <w:rsid w:val="0023156E"/>
    <w:rsid w:val="002318B1"/>
    <w:rsid w:val="00231B5C"/>
    <w:rsid w:val="002320D1"/>
    <w:rsid w:val="00232925"/>
    <w:rsid w:val="00232C76"/>
    <w:rsid w:val="0023333A"/>
    <w:rsid w:val="0023462A"/>
    <w:rsid w:val="0023564B"/>
    <w:rsid w:val="00235923"/>
    <w:rsid w:val="00235A9F"/>
    <w:rsid w:val="00235B2C"/>
    <w:rsid w:val="002363B0"/>
    <w:rsid w:val="00237F3E"/>
    <w:rsid w:val="0024070C"/>
    <w:rsid w:val="00240C98"/>
    <w:rsid w:val="00240CD9"/>
    <w:rsid w:val="00240E97"/>
    <w:rsid w:val="00240FCC"/>
    <w:rsid w:val="00242577"/>
    <w:rsid w:val="00243684"/>
    <w:rsid w:val="002438A8"/>
    <w:rsid w:val="00244B8B"/>
    <w:rsid w:val="00244E11"/>
    <w:rsid w:val="00244E66"/>
    <w:rsid w:val="00246685"/>
    <w:rsid w:val="00246E82"/>
    <w:rsid w:val="00246F85"/>
    <w:rsid w:val="00247082"/>
    <w:rsid w:val="002477E5"/>
    <w:rsid w:val="00247B3A"/>
    <w:rsid w:val="00247BE5"/>
    <w:rsid w:val="00251AEA"/>
    <w:rsid w:val="00251C7C"/>
    <w:rsid w:val="002525DE"/>
    <w:rsid w:val="00252C31"/>
    <w:rsid w:val="00254929"/>
    <w:rsid w:val="00254B41"/>
    <w:rsid w:val="00254F2E"/>
    <w:rsid w:val="002557C8"/>
    <w:rsid w:val="00257736"/>
    <w:rsid w:val="00257D5B"/>
    <w:rsid w:val="00257EB2"/>
    <w:rsid w:val="00260F46"/>
    <w:rsid w:val="0026114F"/>
    <w:rsid w:val="00261251"/>
    <w:rsid w:val="00261869"/>
    <w:rsid w:val="00261958"/>
    <w:rsid w:val="00261DF0"/>
    <w:rsid w:val="00261F7A"/>
    <w:rsid w:val="00263279"/>
    <w:rsid w:val="00263B5D"/>
    <w:rsid w:val="00265126"/>
    <w:rsid w:val="002664FD"/>
    <w:rsid w:val="00266BAA"/>
    <w:rsid w:val="00267065"/>
    <w:rsid w:val="002705BE"/>
    <w:rsid w:val="00271BCD"/>
    <w:rsid w:val="0027240F"/>
    <w:rsid w:val="00272A55"/>
    <w:rsid w:val="00272B2C"/>
    <w:rsid w:val="00272E7F"/>
    <w:rsid w:val="00272F66"/>
    <w:rsid w:val="0027322F"/>
    <w:rsid w:val="00273B59"/>
    <w:rsid w:val="00273EBE"/>
    <w:rsid w:val="00274020"/>
    <w:rsid w:val="0027425D"/>
    <w:rsid w:val="00274BA6"/>
    <w:rsid w:val="0027601C"/>
    <w:rsid w:val="0027658E"/>
    <w:rsid w:val="002769B8"/>
    <w:rsid w:val="00276CF8"/>
    <w:rsid w:val="00276E78"/>
    <w:rsid w:val="002816F3"/>
    <w:rsid w:val="00281E8C"/>
    <w:rsid w:val="0028246B"/>
    <w:rsid w:val="002830AB"/>
    <w:rsid w:val="00283FCB"/>
    <w:rsid w:val="002853FD"/>
    <w:rsid w:val="00285B3A"/>
    <w:rsid w:val="0028701C"/>
    <w:rsid w:val="002874ED"/>
    <w:rsid w:val="0028779A"/>
    <w:rsid w:val="0029058C"/>
    <w:rsid w:val="0029059A"/>
    <w:rsid w:val="00290896"/>
    <w:rsid w:val="00290EC1"/>
    <w:rsid w:val="00291305"/>
    <w:rsid w:val="00291600"/>
    <w:rsid w:val="002917E0"/>
    <w:rsid w:val="00291BD2"/>
    <w:rsid w:val="00291DB1"/>
    <w:rsid w:val="00291F83"/>
    <w:rsid w:val="002920B1"/>
    <w:rsid w:val="0029213D"/>
    <w:rsid w:val="0029216A"/>
    <w:rsid w:val="00292565"/>
    <w:rsid w:val="002925B0"/>
    <w:rsid w:val="002935AC"/>
    <w:rsid w:val="002949F5"/>
    <w:rsid w:val="0029502C"/>
    <w:rsid w:val="0029551A"/>
    <w:rsid w:val="002957C8"/>
    <w:rsid w:val="0029589D"/>
    <w:rsid w:val="002960D1"/>
    <w:rsid w:val="00296266"/>
    <w:rsid w:val="002975FA"/>
    <w:rsid w:val="00297D18"/>
    <w:rsid w:val="00297D35"/>
    <w:rsid w:val="002A1292"/>
    <w:rsid w:val="002A1673"/>
    <w:rsid w:val="002A1938"/>
    <w:rsid w:val="002A1B79"/>
    <w:rsid w:val="002A2654"/>
    <w:rsid w:val="002A2EB4"/>
    <w:rsid w:val="002A3109"/>
    <w:rsid w:val="002A3E48"/>
    <w:rsid w:val="002A4193"/>
    <w:rsid w:val="002A4D5C"/>
    <w:rsid w:val="002A4EAE"/>
    <w:rsid w:val="002A5361"/>
    <w:rsid w:val="002A5CEE"/>
    <w:rsid w:val="002A62DC"/>
    <w:rsid w:val="002A641E"/>
    <w:rsid w:val="002A65A6"/>
    <w:rsid w:val="002A660D"/>
    <w:rsid w:val="002A690E"/>
    <w:rsid w:val="002B0F9A"/>
    <w:rsid w:val="002B1063"/>
    <w:rsid w:val="002B120D"/>
    <w:rsid w:val="002B24B7"/>
    <w:rsid w:val="002B24E3"/>
    <w:rsid w:val="002B29DA"/>
    <w:rsid w:val="002B2B18"/>
    <w:rsid w:val="002B30F8"/>
    <w:rsid w:val="002B3FF0"/>
    <w:rsid w:val="002B41F3"/>
    <w:rsid w:val="002B4606"/>
    <w:rsid w:val="002B5951"/>
    <w:rsid w:val="002B5DAE"/>
    <w:rsid w:val="002B60DE"/>
    <w:rsid w:val="002B64E9"/>
    <w:rsid w:val="002B6901"/>
    <w:rsid w:val="002B7755"/>
    <w:rsid w:val="002B7AAC"/>
    <w:rsid w:val="002B7B19"/>
    <w:rsid w:val="002B7DB0"/>
    <w:rsid w:val="002C20B3"/>
    <w:rsid w:val="002C253D"/>
    <w:rsid w:val="002C2758"/>
    <w:rsid w:val="002C2822"/>
    <w:rsid w:val="002C2D5B"/>
    <w:rsid w:val="002C2FCD"/>
    <w:rsid w:val="002C34A5"/>
    <w:rsid w:val="002C3504"/>
    <w:rsid w:val="002C3D68"/>
    <w:rsid w:val="002C59AC"/>
    <w:rsid w:val="002C61B4"/>
    <w:rsid w:val="002C642A"/>
    <w:rsid w:val="002C649B"/>
    <w:rsid w:val="002C7DDC"/>
    <w:rsid w:val="002D0263"/>
    <w:rsid w:val="002D2125"/>
    <w:rsid w:val="002D2156"/>
    <w:rsid w:val="002D2967"/>
    <w:rsid w:val="002D33B8"/>
    <w:rsid w:val="002D3A99"/>
    <w:rsid w:val="002D3B79"/>
    <w:rsid w:val="002D4141"/>
    <w:rsid w:val="002D46A9"/>
    <w:rsid w:val="002D50DF"/>
    <w:rsid w:val="002D6134"/>
    <w:rsid w:val="002D6761"/>
    <w:rsid w:val="002D6789"/>
    <w:rsid w:val="002D7E27"/>
    <w:rsid w:val="002E1645"/>
    <w:rsid w:val="002E1792"/>
    <w:rsid w:val="002E1EEF"/>
    <w:rsid w:val="002E2A12"/>
    <w:rsid w:val="002E2FD6"/>
    <w:rsid w:val="002E33EB"/>
    <w:rsid w:val="002E34A2"/>
    <w:rsid w:val="002E473B"/>
    <w:rsid w:val="002E7BA7"/>
    <w:rsid w:val="002E7D53"/>
    <w:rsid w:val="002F1ADA"/>
    <w:rsid w:val="002F3105"/>
    <w:rsid w:val="002F350B"/>
    <w:rsid w:val="002F3AD3"/>
    <w:rsid w:val="002F3FC5"/>
    <w:rsid w:val="002F41F0"/>
    <w:rsid w:val="002F424E"/>
    <w:rsid w:val="002F6377"/>
    <w:rsid w:val="002F63B1"/>
    <w:rsid w:val="00300816"/>
    <w:rsid w:val="00300936"/>
    <w:rsid w:val="00300EE6"/>
    <w:rsid w:val="00302052"/>
    <w:rsid w:val="00302559"/>
    <w:rsid w:val="003028DA"/>
    <w:rsid w:val="0030300C"/>
    <w:rsid w:val="0030306E"/>
    <w:rsid w:val="0030388A"/>
    <w:rsid w:val="0030538A"/>
    <w:rsid w:val="00305768"/>
    <w:rsid w:val="003060D0"/>
    <w:rsid w:val="00306CA8"/>
    <w:rsid w:val="0030708C"/>
    <w:rsid w:val="003077F1"/>
    <w:rsid w:val="00311168"/>
    <w:rsid w:val="00311A8A"/>
    <w:rsid w:val="00311F90"/>
    <w:rsid w:val="00312CBD"/>
    <w:rsid w:val="00312E4A"/>
    <w:rsid w:val="00312F3D"/>
    <w:rsid w:val="003145EA"/>
    <w:rsid w:val="00314940"/>
    <w:rsid w:val="00314BF8"/>
    <w:rsid w:val="003166F2"/>
    <w:rsid w:val="003167C5"/>
    <w:rsid w:val="00316D82"/>
    <w:rsid w:val="00316DF6"/>
    <w:rsid w:val="00316E98"/>
    <w:rsid w:val="0031741B"/>
    <w:rsid w:val="003174AC"/>
    <w:rsid w:val="003178E0"/>
    <w:rsid w:val="00317CA7"/>
    <w:rsid w:val="00317E6B"/>
    <w:rsid w:val="00320C05"/>
    <w:rsid w:val="0032252B"/>
    <w:rsid w:val="00323705"/>
    <w:rsid w:val="003249F0"/>
    <w:rsid w:val="00324F96"/>
    <w:rsid w:val="00324FEE"/>
    <w:rsid w:val="00325049"/>
    <w:rsid w:val="0032771A"/>
    <w:rsid w:val="0033058A"/>
    <w:rsid w:val="00330A88"/>
    <w:rsid w:val="00330CDD"/>
    <w:rsid w:val="003313B4"/>
    <w:rsid w:val="003317EF"/>
    <w:rsid w:val="00333206"/>
    <w:rsid w:val="00333A04"/>
    <w:rsid w:val="003341D1"/>
    <w:rsid w:val="0033539B"/>
    <w:rsid w:val="0033551B"/>
    <w:rsid w:val="00335BA0"/>
    <w:rsid w:val="0033660F"/>
    <w:rsid w:val="00336C3D"/>
    <w:rsid w:val="003372C5"/>
    <w:rsid w:val="00337AEE"/>
    <w:rsid w:val="00340179"/>
    <w:rsid w:val="003403EB"/>
    <w:rsid w:val="00340D70"/>
    <w:rsid w:val="0034184A"/>
    <w:rsid w:val="00341D1B"/>
    <w:rsid w:val="00341E84"/>
    <w:rsid w:val="00341E95"/>
    <w:rsid w:val="003427CB"/>
    <w:rsid w:val="00342805"/>
    <w:rsid w:val="003432B4"/>
    <w:rsid w:val="00343A28"/>
    <w:rsid w:val="00343E2A"/>
    <w:rsid w:val="0034549D"/>
    <w:rsid w:val="00345B08"/>
    <w:rsid w:val="00345CBF"/>
    <w:rsid w:val="003478C5"/>
    <w:rsid w:val="00350405"/>
    <w:rsid w:val="003509DD"/>
    <w:rsid w:val="00350E20"/>
    <w:rsid w:val="00351193"/>
    <w:rsid w:val="00351234"/>
    <w:rsid w:val="00351901"/>
    <w:rsid w:val="00351AAC"/>
    <w:rsid w:val="00352213"/>
    <w:rsid w:val="003543F6"/>
    <w:rsid w:val="003544D7"/>
    <w:rsid w:val="0035612E"/>
    <w:rsid w:val="0035628F"/>
    <w:rsid w:val="00356358"/>
    <w:rsid w:val="00356961"/>
    <w:rsid w:val="00356D69"/>
    <w:rsid w:val="00360E11"/>
    <w:rsid w:val="00360E9D"/>
    <w:rsid w:val="00361FE4"/>
    <w:rsid w:val="0036204B"/>
    <w:rsid w:val="0036226F"/>
    <w:rsid w:val="0036272A"/>
    <w:rsid w:val="00362E82"/>
    <w:rsid w:val="0036328B"/>
    <w:rsid w:val="0036386E"/>
    <w:rsid w:val="00364FD5"/>
    <w:rsid w:val="00365BD5"/>
    <w:rsid w:val="003664BF"/>
    <w:rsid w:val="00366B5F"/>
    <w:rsid w:val="00366D6A"/>
    <w:rsid w:val="00367162"/>
    <w:rsid w:val="00367D62"/>
    <w:rsid w:val="00370055"/>
    <w:rsid w:val="00371285"/>
    <w:rsid w:val="00372912"/>
    <w:rsid w:val="00372F51"/>
    <w:rsid w:val="0037304F"/>
    <w:rsid w:val="00373A7E"/>
    <w:rsid w:val="00373BD3"/>
    <w:rsid w:val="00373CB9"/>
    <w:rsid w:val="00374846"/>
    <w:rsid w:val="00374F36"/>
    <w:rsid w:val="00375414"/>
    <w:rsid w:val="003771D0"/>
    <w:rsid w:val="003774EC"/>
    <w:rsid w:val="0038012D"/>
    <w:rsid w:val="00380C79"/>
    <w:rsid w:val="00380FCD"/>
    <w:rsid w:val="00381D70"/>
    <w:rsid w:val="00382298"/>
    <w:rsid w:val="00382668"/>
    <w:rsid w:val="00382907"/>
    <w:rsid w:val="00382CB3"/>
    <w:rsid w:val="00382EC0"/>
    <w:rsid w:val="00382ED0"/>
    <w:rsid w:val="00382F08"/>
    <w:rsid w:val="00382FA8"/>
    <w:rsid w:val="00383CCC"/>
    <w:rsid w:val="00383E4D"/>
    <w:rsid w:val="00384049"/>
    <w:rsid w:val="003847C6"/>
    <w:rsid w:val="00384A19"/>
    <w:rsid w:val="003865C2"/>
    <w:rsid w:val="00386836"/>
    <w:rsid w:val="00386B24"/>
    <w:rsid w:val="003900E0"/>
    <w:rsid w:val="003904AC"/>
    <w:rsid w:val="00390B0A"/>
    <w:rsid w:val="00390DE5"/>
    <w:rsid w:val="00390E76"/>
    <w:rsid w:val="003910EF"/>
    <w:rsid w:val="00392F53"/>
    <w:rsid w:val="00393CD8"/>
    <w:rsid w:val="003940A5"/>
    <w:rsid w:val="003950E5"/>
    <w:rsid w:val="0039514E"/>
    <w:rsid w:val="003953B2"/>
    <w:rsid w:val="0039544B"/>
    <w:rsid w:val="00395BD9"/>
    <w:rsid w:val="003968D8"/>
    <w:rsid w:val="0039763E"/>
    <w:rsid w:val="003978D7"/>
    <w:rsid w:val="00397F5C"/>
    <w:rsid w:val="003A061E"/>
    <w:rsid w:val="003A087E"/>
    <w:rsid w:val="003A094A"/>
    <w:rsid w:val="003A0EC1"/>
    <w:rsid w:val="003A1A08"/>
    <w:rsid w:val="003A1CF4"/>
    <w:rsid w:val="003A1D1C"/>
    <w:rsid w:val="003A1FFD"/>
    <w:rsid w:val="003A2004"/>
    <w:rsid w:val="003A2838"/>
    <w:rsid w:val="003A2E84"/>
    <w:rsid w:val="003A2E96"/>
    <w:rsid w:val="003A356D"/>
    <w:rsid w:val="003A3BCE"/>
    <w:rsid w:val="003A472F"/>
    <w:rsid w:val="003A4FCE"/>
    <w:rsid w:val="003A59F3"/>
    <w:rsid w:val="003A6590"/>
    <w:rsid w:val="003A69F7"/>
    <w:rsid w:val="003A6A03"/>
    <w:rsid w:val="003A782A"/>
    <w:rsid w:val="003A7937"/>
    <w:rsid w:val="003A7A25"/>
    <w:rsid w:val="003A7BD3"/>
    <w:rsid w:val="003B0387"/>
    <w:rsid w:val="003B0419"/>
    <w:rsid w:val="003B196F"/>
    <w:rsid w:val="003B1A54"/>
    <w:rsid w:val="003B1FAB"/>
    <w:rsid w:val="003B26A6"/>
    <w:rsid w:val="003B471C"/>
    <w:rsid w:val="003B474F"/>
    <w:rsid w:val="003B4CA3"/>
    <w:rsid w:val="003B5663"/>
    <w:rsid w:val="003B640F"/>
    <w:rsid w:val="003B6FDD"/>
    <w:rsid w:val="003B70B2"/>
    <w:rsid w:val="003B7AE1"/>
    <w:rsid w:val="003C1235"/>
    <w:rsid w:val="003C146F"/>
    <w:rsid w:val="003C2B0E"/>
    <w:rsid w:val="003C2B8B"/>
    <w:rsid w:val="003C2CE2"/>
    <w:rsid w:val="003C33ED"/>
    <w:rsid w:val="003C355E"/>
    <w:rsid w:val="003C4003"/>
    <w:rsid w:val="003C4125"/>
    <w:rsid w:val="003C5AEC"/>
    <w:rsid w:val="003C6668"/>
    <w:rsid w:val="003C6F0B"/>
    <w:rsid w:val="003C716D"/>
    <w:rsid w:val="003C7270"/>
    <w:rsid w:val="003C751F"/>
    <w:rsid w:val="003C776A"/>
    <w:rsid w:val="003D0203"/>
    <w:rsid w:val="003D0EDE"/>
    <w:rsid w:val="003D2616"/>
    <w:rsid w:val="003D32F6"/>
    <w:rsid w:val="003D33FB"/>
    <w:rsid w:val="003D346B"/>
    <w:rsid w:val="003D4400"/>
    <w:rsid w:val="003D5A3E"/>
    <w:rsid w:val="003D5EF5"/>
    <w:rsid w:val="003D61CF"/>
    <w:rsid w:val="003D6B04"/>
    <w:rsid w:val="003E09DD"/>
    <w:rsid w:val="003E0E4B"/>
    <w:rsid w:val="003E0F7F"/>
    <w:rsid w:val="003E1160"/>
    <w:rsid w:val="003E3053"/>
    <w:rsid w:val="003E30A7"/>
    <w:rsid w:val="003E32E9"/>
    <w:rsid w:val="003E44A6"/>
    <w:rsid w:val="003E58D2"/>
    <w:rsid w:val="003E5AB5"/>
    <w:rsid w:val="003E5D3F"/>
    <w:rsid w:val="003E623A"/>
    <w:rsid w:val="003E651B"/>
    <w:rsid w:val="003E66D5"/>
    <w:rsid w:val="003E688C"/>
    <w:rsid w:val="003E690C"/>
    <w:rsid w:val="003E6A0B"/>
    <w:rsid w:val="003E6DD5"/>
    <w:rsid w:val="003E7256"/>
    <w:rsid w:val="003E7568"/>
    <w:rsid w:val="003E7A94"/>
    <w:rsid w:val="003E7A9C"/>
    <w:rsid w:val="003F0141"/>
    <w:rsid w:val="003F0461"/>
    <w:rsid w:val="003F1109"/>
    <w:rsid w:val="003F1749"/>
    <w:rsid w:val="003F1D83"/>
    <w:rsid w:val="003F2881"/>
    <w:rsid w:val="003F2AC2"/>
    <w:rsid w:val="003F361F"/>
    <w:rsid w:val="003F5386"/>
    <w:rsid w:val="003F5CBD"/>
    <w:rsid w:val="003F6083"/>
    <w:rsid w:val="003F62C1"/>
    <w:rsid w:val="003F6586"/>
    <w:rsid w:val="003F6F78"/>
    <w:rsid w:val="003F76B4"/>
    <w:rsid w:val="003F7E5C"/>
    <w:rsid w:val="003F7F72"/>
    <w:rsid w:val="00400136"/>
    <w:rsid w:val="0040048D"/>
    <w:rsid w:val="004013F4"/>
    <w:rsid w:val="00403B42"/>
    <w:rsid w:val="00404564"/>
    <w:rsid w:val="00405248"/>
    <w:rsid w:val="00405321"/>
    <w:rsid w:val="00405995"/>
    <w:rsid w:val="004059B4"/>
    <w:rsid w:val="004060E9"/>
    <w:rsid w:val="004067A5"/>
    <w:rsid w:val="00406D19"/>
    <w:rsid w:val="00406D8C"/>
    <w:rsid w:val="00406DC7"/>
    <w:rsid w:val="004071AF"/>
    <w:rsid w:val="004071EE"/>
    <w:rsid w:val="00407811"/>
    <w:rsid w:val="00407826"/>
    <w:rsid w:val="00407BD2"/>
    <w:rsid w:val="00407E4D"/>
    <w:rsid w:val="00410852"/>
    <w:rsid w:val="00410B6E"/>
    <w:rsid w:val="00411015"/>
    <w:rsid w:val="00411538"/>
    <w:rsid w:val="004117DF"/>
    <w:rsid w:val="00411B89"/>
    <w:rsid w:val="00411E3C"/>
    <w:rsid w:val="0041331B"/>
    <w:rsid w:val="00413D96"/>
    <w:rsid w:val="0041402E"/>
    <w:rsid w:val="0041473C"/>
    <w:rsid w:val="004147DB"/>
    <w:rsid w:val="00414CF2"/>
    <w:rsid w:val="00414F70"/>
    <w:rsid w:val="00415AF6"/>
    <w:rsid w:val="004167B7"/>
    <w:rsid w:val="0041690D"/>
    <w:rsid w:val="0041707E"/>
    <w:rsid w:val="00420518"/>
    <w:rsid w:val="004205AA"/>
    <w:rsid w:val="0042067B"/>
    <w:rsid w:val="0042069F"/>
    <w:rsid w:val="00421F89"/>
    <w:rsid w:val="00422DD1"/>
    <w:rsid w:val="00422DD5"/>
    <w:rsid w:val="00423EF8"/>
    <w:rsid w:val="00424680"/>
    <w:rsid w:val="00424747"/>
    <w:rsid w:val="00424899"/>
    <w:rsid w:val="00425EEE"/>
    <w:rsid w:val="004271E7"/>
    <w:rsid w:val="00427294"/>
    <w:rsid w:val="004305D1"/>
    <w:rsid w:val="0043153B"/>
    <w:rsid w:val="00431A3A"/>
    <w:rsid w:val="004324C9"/>
    <w:rsid w:val="00432767"/>
    <w:rsid w:val="00432C62"/>
    <w:rsid w:val="004339C2"/>
    <w:rsid w:val="00433B45"/>
    <w:rsid w:val="00433C9E"/>
    <w:rsid w:val="00433D7D"/>
    <w:rsid w:val="00433DB6"/>
    <w:rsid w:val="004342DD"/>
    <w:rsid w:val="00434FA2"/>
    <w:rsid w:val="00435357"/>
    <w:rsid w:val="00436475"/>
    <w:rsid w:val="0043718A"/>
    <w:rsid w:val="004378FA"/>
    <w:rsid w:val="00437AC5"/>
    <w:rsid w:val="00437AFD"/>
    <w:rsid w:val="00437CB8"/>
    <w:rsid w:val="00437DD8"/>
    <w:rsid w:val="0044235C"/>
    <w:rsid w:val="004426EA"/>
    <w:rsid w:val="00442BDA"/>
    <w:rsid w:val="004431AB"/>
    <w:rsid w:val="00443BBC"/>
    <w:rsid w:val="00443FC6"/>
    <w:rsid w:val="00444C43"/>
    <w:rsid w:val="00445264"/>
    <w:rsid w:val="0044556D"/>
    <w:rsid w:val="00445745"/>
    <w:rsid w:val="004458DB"/>
    <w:rsid w:val="0044604F"/>
    <w:rsid w:val="0044687E"/>
    <w:rsid w:val="00446B3D"/>
    <w:rsid w:val="00447442"/>
    <w:rsid w:val="00447C64"/>
    <w:rsid w:val="00450BC2"/>
    <w:rsid w:val="0045117E"/>
    <w:rsid w:val="00451727"/>
    <w:rsid w:val="004519F7"/>
    <w:rsid w:val="00451EE0"/>
    <w:rsid w:val="00452099"/>
    <w:rsid w:val="004526F0"/>
    <w:rsid w:val="0045311C"/>
    <w:rsid w:val="00453A25"/>
    <w:rsid w:val="00455077"/>
    <w:rsid w:val="00455B31"/>
    <w:rsid w:val="00455ECF"/>
    <w:rsid w:val="00455F10"/>
    <w:rsid w:val="004561EF"/>
    <w:rsid w:val="0045796E"/>
    <w:rsid w:val="00457BF6"/>
    <w:rsid w:val="00457DF4"/>
    <w:rsid w:val="0046001F"/>
    <w:rsid w:val="004607F7"/>
    <w:rsid w:val="00460A22"/>
    <w:rsid w:val="00461A0A"/>
    <w:rsid w:val="00462468"/>
    <w:rsid w:val="004625CD"/>
    <w:rsid w:val="00462F22"/>
    <w:rsid w:val="004633AD"/>
    <w:rsid w:val="0046342C"/>
    <w:rsid w:val="00463979"/>
    <w:rsid w:val="00463E9D"/>
    <w:rsid w:val="004642DB"/>
    <w:rsid w:val="004645DA"/>
    <w:rsid w:val="00464AE3"/>
    <w:rsid w:val="00464B0F"/>
    <w:rsid w:val="00464F11"/>
    <w:rsid w:val="00464FDE"/>
    <w:rsid w:val="00465330"/>
    <w:rsid w:val="00465479"/>
    <w:rsid w:val="00465C0A"/>
    <w:rsid w:val="00465C24"/>
    <w:rsid w:val="004672DB"/>
    <w:rsid w:val="00467C50"/>
    <w:rsid w:val="00467F4E"/>
    <w:rsid w:val="004704DA"/>
    <w:rsid w:val="00470588"/>
    <w:rsid w:val="004706A7"/>
    <w:rsid w:val="004718A4"/>
    <w:rsid w:val="00471BA8"/>
    <w:rsid w:val="004720B2"/>
    <w:rsid w:val="00472D2B"/>
    <w:rsid w:val="00473198"/>
    <w:rsid w:val="00473BF9"/>
    <w:rsid w:val="00473E16"/>
    <w:rsid w:val="00475289"/>
    <w:rsid w:val="0047744B"/>
    <w:rsid w:val="00477B00"/>
    <w:rsid w:val="00477BF8"/>
    <w:rsid w:val="00477D85"/>
    <w:rsid w:val="00480C3A"/>
    <w:rsid w:val="004825AA"/>
    <w:rsid w:val="00482666"/>
    <w:rsid w:val="00482F2C"/>
    <w:rsid w:val="00483241"/>
    <w:rsid w:val="004835E9"/>
    <w:rsid w:val="00483696"/>
    <w:rsid w:val="00483DB9"/>
    <w:rsid w:val="00483DFF"/>
    <w:rsid w:val="004840CB"/>
    <w:rsid w:val="004847B2"/>
    <w:rsid w:val="00484AFA"/>
    <w:rsid w:val="004853A2"/>
    <w:rsid w:val="00485898"/>
    <w:rsid w:val="00485C88"/>
    <w:rsid w:val="00486625"/>
    <w:rsid w:val="0048737B"/>
    <w:rsid w:val="00487473"/>
    <w:rsid w:val="00491D42"/>
    <w:rsid w:val="00492153"/>
    <w:rsid w:val="00492216"/>
    <w:rsid w:val="00492509"/>
    <w:rsid w:val="004925E4"/>
    <w:rsid w:val="00492A55"/>
    <w:rsid w:val="00492C4C"/>
    <w:rsid w:val="004931C6"/>
    <w:rsid w:val="00493968"/>
    <w:rsid w:val="004943B0"/>
    <w:rsid w:val="00495278"/>
    <w:rsid w:val="004961B6"/>
    <w:rsid w:val="004968A2"/>
    <w:rsid w:val="004A0294"/>
    <w:rsid w:val="004A07EB"/>
    <w:rsid w:val="004A0EB6"/>
    <w:rsid w:val="004A0EE5"/>
    <w:rsid w:val="004A1476"/>
    <w:rsid w:val="004A1A67"/>
    <w:rsid w:val="004A1C4B"/>
    <w:rsid w:val="004A1E67"/>
    <w:rsid w:val="004A228F"/>
    <w:rsid w:val="004A299C"/>
    <w:rsid w:val="004A3123"/>
    <w:rsid w:val="004A3C49"/>
    <w:rsid w:val="004A3CF4"/>
    <w:rsid w:val="004A4476"/>
    <w:rsid w:val="004A560F"/>
    <w:rsid w:val="004A60DD"/>
    <w:rsid w:val="004A6268"/>
    <w:rsid w:val="004A626C"/>
    <w:rsid w:val="004A676E"/>
    <w:rsid w:val="004A67C8"/>
    <w:rsid w:val="004A682A"/>
    <w:rsid w:val="004A752F"/>
    <w:rsid w:val="004A7CE7"/>
    <w:rsid w:val="004B049A"/>
    <w:rsid w:val="004B1926"/>
    <w:rsid w:val="004B1A61"/>
    <w:rsid w:val="004B26D4"/>
    <w:rsid w:val="004B2815"/>
    <w:rsid w:val="004B3265"/>
    <w:rsid w:val="004B32EE"/>
    <w:rsid w:val="004B3D77"/>
    <w:rsid w:val="004B4BE4"/>
    <w:rsid w:val="004B4C2C"/>
    <w:rsid w:val="004B5025"/>
    <w:rsid w:val="004B661A"/>
    <w:rsid w:val="004B6AA1"/>
    <w:rsid w:val="004B7192"/>
    <w:rsid w:val="004C0300"/>
    <w:rsid w:val="004C1E64"/>
    <w:rsid w:val="004C38EE"/>
    <w:rsid w:val="004C4D60"/>
    <w:rsid w:val="004C50D3"/>
    <w:rsid w:val="004C6072"/>
    <w:rsid w:val="004C6B71"/>
    <w:rsid w:val="004D018F"/>
    <w:rsid w:val="004D38F9"/>
    <w:rsid w:val="004D3D7B"/>
    <w:rsid w:val="004D45E1"/>
    <w:rsid w:val="004D45F2"/>
    <w:rsid w:val="004D51F0"/>
    <w:rsid w:val="004D5D9B"/>
    <w:rsid w:val="004D5FA3"/>
    <w:rsid w:val="004D6033"/>
    <w:rsid w:val="004D66BA"/>
    <w:rsid w:val="004D74AF"/>
    <w:rsid w:val="004D7E87"/>
    <w:rsid w:val="004D7F35"/>
    <w:rsid w:val="004E0801"/>
    <w:rsid w:val="004E1F14"/>
    <w:rsid w:val="004E1FA5"/>
    <w:rsid w:val="004E221C"/>
    <w:rsid w:val="004E2C58"/>
    <w:rsid w:val="004E3350"/>
    <w:rsid w:val="004E36D0"/>
    <w:rsid w:val="004E53C7"/>
    <w:rsid w:val="004E65A2"/>
    <w:rsid w:val="004E74A0"/>
    <w:rsid w:val="004E791E"/>
    <w:rsid w:val="004E7C61"/>
    <w:rsid w:val="004F0C18"/>
    <w:rsid w:val="004F1729"/>
    <w:rsid w:val="004F20DC"/>
    <w:rsid w:val="004F265B"/>
    <w:rsid w:val="004F27E5"/>
    <w:rsid w:val="004F3302"/>
    <w:rsid w:val="004F35CB"/>
    <w:rsid w:val="004F397B"/>
    <w:rsid w:val="004F39D2"/>
    <w:rsid w:val="004F42B2"/>
    <w:rsid w:val="004F44EB"/>
    <w:rsid w:val="004F45BB"/>
    <w:rsid w:val="004F517A"/>
    <w:rsid w:val="004F5D4A"/>
    <w:rsid w:val="004F6606"/>
    <w:rsid w:val="004F6F06"/>
    <w:rsid w:val="004F76AA"/>
    <w:rsid w:val="004F7874"/>
    <w:rsid w:val="004F7E80"/>
    <w:rsid w:val="004F7E82"/>
    <w:rsid w:val="00500ACA"/>
    <w:rsid w:val="005011D2"/>
    <w:rsid w:val="0050157C"/>
    <w:rsid w:val="00501FAE"/>
    <w:rsid w:val="00502C31"/>
    <w:rsid w:val="005059AE"/>
    <w:rsid w:val="005059F5"/>
    <w:rsid w:val="00506694"/>
    <w:rsid w:val="00507636"/>
    <w:rsid w:val="00507A68"/>
    <w:rsid w:val="00510432"/>
    <w:rsid w:val="005109DD"/>
    <w:rsid w:val="005111E9"/>
    <w:rsid w:val="00511652"/>
    <w:rsid w:val="005116EA"/>
    <w:rsid w:val="005119DD"/>
    <w:rsid w:val="005126C3"/>
    <w:rsid w:val="00512B57"/>
    <w:rsid w:val="00513D21"/>
    <w:rsid w:val="0051469C"/>
    <w:rsid w:val="005146CE"/>
    <w:rsid w:val="00514C5B"/>
    <w:rsid w:val="0051544B"/>
    <w:rsid w:val="00516848"/>
    <w:rsid w:val="005170D8"/>
    <w:rsid w:val="0052017E"/>
    <w:rsid w:val="00522159"/>
    <w:rsid w:val="005225C3"/>
    <w:rsid w:val="005231EE"/>
    <w:rsid w:val="0052418B"/>
    <w:rsid w:val="00524220"/>
    <w:rsid w:val="005249FB"/>
    <w:rsid w:val="00524E9A"/>
    <w:rsid w:val="005253DA"/>
    <w:rsid w:val="00525639"/>
    <w:rsid w:val="00526B8E"/>
    <w:rsid w:val="00526CD6"/>
    <w:rsid w:val="005275C7"/>
    <w:rsid w:val="005275D8"/>
    <w:rsid w:val="00527E60"/>
    <w:rsid w:val="00530412"/>
    <w:rsid w:val="0053074C"/>
    <w:rsid w:val="0053076E"/>
    <w:rsid w:val="00530CFB"/>
    <w:rsid w:val="00531921"/>
    <w:rsid w:val="005336EC"/>
    <w:rsid w:val="00533D16"/>
    <w:rsid w:val="005346B0"/>
    <w:rsid w:val="005353B5"/>
    <w:rsid w:val="00535671"/>
    <w:rsid w:val="00535987"/>
    <w:rsid w:val="005377AB"/>
    <w:rsid w:val="00537DFC"/>
    <w:rsid w:val="0054025D"/>
    <w:rsid w:val="005404F3"/>
    <w:rsid w:val="00540B86"/>
    <w:rsid w:val="00540DBC"/>
    <w:rsid w:val="00541C89"/>
    <w:rsid w:val="00543463"/>
    <w:rsid w:val="00543906"/>
    <w:rsid w:val="00544296"/>
    <w:rsid w:val="00547681"/>
    <w:rsid w:val="005476F2"/>
    <w:rsid w:val="0054778B"/>
    <w:rsid w:val="00547D79"/>
    <w:rsid w:val="00550043"/>
    <w:rsid w:val="00550152"/>
    <w:rsid w:val="00550419"/>
    <w:rsid w:val="005505E4"/>
    <w:rsid w:val="00550A66"/>
    <w:rsid w:val="00551097"/>
    <w:rsid w:val="0055153B"/>
    <w:rsid w:val="00551A4D"/>
    <w:rsid w:val="00552D1B"/>
    <w:rsid w:val="00553D24"/>
    <w:rsid w:val="00554020"/>
    <w:rsid w:val="0055408A"/>
    <w:rsid w:val="00554F2F"/>
    <w:rsid w:val="0055508A"/>
    <w:rsid w:val="00555150"/>
    <w:rsid w:val="00555497"/>
    <w:rsid w:val="0055556C"/>
    <w:rsid w:val="00556539"/>
    <w:rsid w:val="005566AD"/>
    <w:rsid w:val="00556AB5"/>
    <w:rsid w:val="00556B89"/>
    <w:rsid w:val="00556FC2"/>
    <w:rsid w:val="005577CC"/>
    <w:rsid w:val="00557DA9"/>
    <w:rsid w:val="00560F81"/>
    <w:rsid w:val="0056141B"/>
    <w:rsid w:val="005623E0"/>
    <w:rsid w:val="00562ACC"/>
    <w:rsid w:val="005637A2"/>
    <w:rsid w:val="00563829"/>
    <w:rsid w:val="005639F4"/>
    <w:rsid w:val="0056405B"/>
    <w:rsid w:val="00564370"/>
    <w:rsid w:val="00564E90"/>
    <w:rsid w:val="00565069"/>
    <w:rsid w:val="0056561F"/>
    <w:rsid w:val="0056575F"/>
    <w:rsid w:val="005659B9"/>
    <w:rsid w:val="00565D31"/>
    <w:rsid w:val="0056628D"/>
    <w:rsid w:val="00566984"/>
    <w:rsid w:val="00567179"/>
    <w:rsid w:val="00567638"/>
    <w:rsid w:val="005709E8"/>
    <w:rsid w:val="00570B6F"/>
    <w:rsid w:val="005716C7"/>
    <w:rsid w:val="00571817"/>
    <w:rsid w:val="00571BD9"/>
    <w:rsid w:val="00571FBA"/>
    <w:rsid w:val="00573704"/>
    <w:rsid w:val="00574746"/>
    <w:rsid w:val="0057572D"/>
    <w:rsid w:val="00576BE3"/>
    <w:rsid w:val="005774FE"/>
    <w:rsid w:val="00580325"/>
    <w:rsid w:val="005803A7"/>
    <w:rsid w:val="0058237F"/>
    <w:rsid w:val="005838CB"/>
    <w:rsid w:val="00583E9C"/>
    <w:rsid w:val="00584806"/>
    <w:rsid w:val="00584FF9"/>
    <w:rsid w:val="0058561A"/>
    <w:rsid w:val="00585B6C"/>
    <w:rsid w:val="005862BD"/>
    <w:rsid w:val="00586880"/>
    <w:rsid w:val="00586A07"/>
    <w:rsid w:val="005877F9"/>
    <w:rsid w:val="0058780A"/>
    <w:rsid w:val="00587BCA"/>
    <w:rsid w:val="005945FB"/>
    <w:rsid w:val="005946EF"/>
    <w:rsid w:val="00594A27"/>
    <w:rsid w:val="00594A5A"/>
    <w:rsid w:val="005965BF"/>
    <w:rsid w:val="0059673C"/>
    <w:rsid w:val="00596C34"/>
    <w:rsid w:val="00597070"/>
    <w:rsid w:val="005979E6"/>
    <w:rsid w:val="00597B2A"/>
    <w:rsid w:val="005A07BD"/>
    <w:rsid w:val="005A08DA"/>
    <w:rsid w:val="005A091C"/>
    <w:rsid w:val="005A0A2C"/>
    <w:rsid w:val="005A12CF"/>
    <w:rsid w:val="005A217F"/>
    <w:rsid w:val="005A2194"/>
    <w:rsid w:val="005A3232"/>
    <w:rsid w:val="005A3A61"/>
    <w:rsid w:val="005A4AB9"/>
    <w:rsid w:val="005A4BA0"/>
    <w:rsid w:val="005A4F30"/>
    <w:rsid w:val="005A5275"/>
    <w:rsid w:val="005A5B2E"/>
    <w:rsid w:val="005A5C2E"/>
    <w:rsid w:val="005A6398"/>
    <w:rsid w:val="005A67CA"/>
    <w:rsid w:val="005A6B24"/>
    <w:rsid w:val="005A764D"/>
    <w:rsid w:val="005A7735"/>
    <w:rsid w:val="005A77B1"/>
    <w:rsid w:val="005B01C8"/>
    <w:rsid w:val="005B031A"/>
    <w:rsid w:val="005B05FE"/>
    <w:rsid w:val="005B0822"/>
    <w:rsid w:val="005B0DB1"/>
    <w:rsid w:val="005B2014"/>
    <w:rsid w:val="005B23FF"/>
    <w:rsid w:val="005B2903"/>
    <w:rsid w:val="005B2AFD"/>
    <w:rsid w:val="005B2CA6"/>
    <w:rsid w:val="005B45A1"/>
    <w:rsid w:val="005B5A7B"/>
    <w:rsid w:val="005B6448"/>
    <w:rsid w:val="005B668D"/>
    <w:rsid w:val="005B6D7A"/>
    <w:rsid w:val="005C1BA2"/>
    <w:rsid w:val="005C1C1C"/>
    <w:rsid w:val="005C1D72"/>
    <w:rsid w:val="005C21ED"/>
    <w:rsid w:val="005C23E4"/>
    <w:rsid w:val="005C2AF9"/>
    <w:rsid w:val="005C2E38"/>
    <w:rsid w:val="005C3091"/>
    <w:rsid w:val="005C3163"/>
    <w:rsid w:val="005C3688"/>
    <w:rsid w:val="005C388B"/>
    <w:rsid w:val="005C50B6"/>
    <w:rsid w:val="005C5325"/>
    <w:rsid w:val="005C53E2"/>
    <w:rsid w:val="005C57C1"/>
    <w:rsid w:val="005C66DB"/>
    <w:rsid w:val="005C6C86"/>
    <w:rsid w:val="005C6FD0"/>
    <w:rsid w:val="005C7148"/>
    <w:rsid w:val="005C72C0"/>
    <w:rsid w:val="005C735C"/>
    <w:rsid w:val="005D052B"/>
    <w:rsid w:val="005D0EBC"/>
    <w:rsid w:val="005D13D2"/>
    <w:rsid w:val="005D1446"/>
    <w:rsid w:val="005D2727"/>
    <w:rsid w:val="005D278C"/>
    <w:rsid w:val="005D2E7A"/>
    <w:rsid w:val="005D3676"/>
    <w:rsid w:val="005D3944"/>
    <w:rsid w:val="005D3FD4"/>
    <w:rsid w:val="005D4238"/>
    <w:rsid w:val="005D4DAC"/>
    <w:rsid w:val="005D54B7"/>
    <w:rsid w:val="005D5640"/>
    <w:rsid w:val="005D57E8"/>
    <w:rsid w:val="005D5C8D"/>
    <w:rsid w:val="005D5E0D"/>
    <w:rsid w:val="005D6BC7"/>
    <w:rsid w:val="005D7823"/>
    <w:rsid w:val="005D7909"/>
    <w:rsid w:val="005E1582"/>
    <w:rsid w:val="005E15B0"/>
    <w:rsid w:val="005E1E53"/>
    <w:rsid w:val="005E1FD0"/>
    <w:rsid w:val="005E27E9"/>
    <w:rsid w:val="005E2FBA"/>
    <w:rsid w:val="005E323B"/>
    <w:rsid w:val="005E5395"/>
    <w:rsid w:val="005E6985"/>
    <w:rsid w:val="005F080C"/>
    <w:rsid w:val="005F0E58"/>
    <w:rsid w:val="005F0FDA"/>
    <w:rsid w:val="005F12C8"/>
    <w:rsid w:val="005F1C62"/>
    <w:rsid w:val="005F1E14"/>
    <w:rsid w:val="005F244D"/>
    <w:rsid w:val="005F2708"/>
    <w:rsid w:val="005F2EF3"/>
    <w:rsid w:val="005F30A5"/>
    <w:rsid w:val="005F417A"/>
    <w:rsid w:val="005F43B7"/>
    <w:rsid w:val="005F48A1"/>
    <w:rsid w:val="005F614D"/>
    <w:rsid w:val="005F6217"/>
    <w:rsid w:val="005F64DF"/>
    <w:rsid w:val="005F65AB"/>
    <w:rsid w:val="005F669A"/>
    <w:rsid w:val="005F67A4"/>
    <w:rsid w:val="005F72A5"/>
    <w:rsid w:val="005F7C3E"/>
    <w:rsid w:val="005F7EE8"/>
    <w:rsid w:val="005F7FF8"/>
    <w:rsid w:val="0060015B"/>
    <w:rsid w:val="00600E1C"/>
    <w:rsid w:val="00601932"/>
    <w:rsid w:val="00601E9E"/>
    <w:rsid w:val="0060285F"/>
    <w:rsid w:val="00603CB5"/>
    <w:rsid w:val="00604498"/>
    <w:rsid w:val="00604C4C"/>
    <w:rsid w:val="00604C51"/>
    <w:rsid w:val="00605BA1"/>
    <w:rsid w:val="00606074"/>
    <w:rsid w:val="006067D3"/>
    <w:rsid w:val="006067F4"/>
    <w:rsid w:val="0060695B"/>
    <w:rsid w:val="00607C9C"/>
    <w:rsid w:val="00607DEC"/>
    <w:rsid w:val="00607F57"/>
    <w:rsid w:val="006101B6"/>
    <w:rsid w:val="00610760"/>
    <w:rsid w:val="00610D62"/>
    <w:rsid w:val="00611B9F"/>
    <w:rsid w:val="0061223A"/>
    <w:rsid w:val="00613113"/>
    <w:rsid w:val="0061314E"/>
    <w:rsid w:val="00613172"/>
    <w:rsid w:val="006135CB"/>
    <w:rsid w:val="0061365E"/>
    <w:rsid w:val="0061378B"/>
    <w:rsid w:val="00614383"/>
    <w:rsid w:val="00614A3C"/>
    <w:rsid w:val="00614DB6"/>
    <w:rsid w:val="00615D55"/>
    <w:rsid w:val="00616503"/>
    <w:rsid w:val="00616B6B"/>
    <w:rsid w:val="00616C78"/>
    <w:rsid w:val="006174E7"/>
    <w:rsid w:val="0062003B"/>
    <w:rsid w:val="006203A8"/>
    <w:rsid w:val="00620DCC"/>
    <w:rsid w:val="00620E09"/>
    <w:rsid w:val="00620E73"/>
    <w:rsid w:val="00621966"/>
    <w:rsid w:val="00622731"/>
    <w:rsid w:val="00622870"/>
    <w:rsid w:val="00623277"/>
    <w:rsid w:val="006238D3"/>
    <w:rsid w:val="00623AFA"/>
    <w:rsid w:val="00623C43"/>
    <w:rsid w:val="00624209"/>
    <w:rsid w:val="0062450A"/>
    <w:rsid w:val="00625470"/>
    <w:rsid w:val="00625D31"/>
    <w:rsid w:val="0062663F"/>
    <w:rsid w:val="00627021"/>
    <w:rsid w:val="00627200"/>
    <w:rsid w:val="0062774D"/>
    <w:rsid w:val="00627A57"/>
    <w:rsid w:val="00627F3B"/>
    <w:rsid w:val="00630594"/>
    <w:rsid w:val="00630A9E"/>
    <w:rsid w:val="0063113E"/>
    <w:rsid w:val="0063163F"/>
    <w:rsid w:val="00631979"/>
    <w:rsid w:val="00632CD4"/>
    <w:rsid w:val="0063338B"/>
    <w:rsid w:val="006350C9"/>
    <w:rsid w:val="006356B9"/>
    <w:rsid w:val="006362CD"/>
    <w:rsid w:val="00636F0F"/>
    <w:rsid w:val="00637972"/>
    <w:rsid w:val="00637FF2"/>
    <w:rsid w:val="00640926"/>
    <w:rsid w:val="00640B94"/>
    <w:rsid w:val="006410CF"/>
    <w:rsid w:val="00641504"/>
    <w:rsid w:val="00643524"/>
    <w:rsid w:val="00643E5E"/>
    <w:rsid w:val="00643F3B"/>
    <w:rsid w:val="006442CB"/>
    <w:rsid w:val="00644D19"/>
    <w:rsid w:val="006456E8"/>
    <w:rsid w:val="00645990"/>
    <w:rsid w:val="00646151"/>
    <w:rsid w:val="006465D6"/>
    <w:rsid w:val="0064681E"/>
    <w:rsid w:val="006469B8"/>
    <w:rsid w:val="00646B21"/>
    <w:rsid w:val="00646BCE"/>
    <w:rsid w:val="00646D62"/>
    <w:rsid w:val="00647419"/>
    <w:rsid w:val="006477DB"/>
    <w:rsid w:val="006509D9"/>
    <w:rsid w:val="00650A6D"/>
    <w:rsid w:val="00650EE0"/>
    <w:rsid w:val="00651F61"/>
    <w:rsid w:val="00652379"/>
    <w:rsid w:val="00652E6E"/>
    <w:rsid w:val="00653782"/>
    <w:rsid w:val="00655A5A"/>
    <w:rsid w:val="00655ECE"/>
    <w:rsid w:val="00657877"/>
    <w:rsid w:val="00657B42"/>
    <w:rsid w:val="0066106E"/>
    <w:rsid w:val="006610B5"/>
    <w:rsid w:val="00661311"/>
    <w:rsid w:val="00661754"/>
    <w:rsid w:val="0066285B"/>
    <w:rsid w:val="00662A07"/>
    <w:rsid w:val="006631EF"/>
    <w:rsid w:val="006643C6"/>
    <w:rsid w:val="006646A4"/>
    <w:rsid w:val="00664C20"/>
    <w:rsid w:val="0066503D"/>
    <w:rsid w:val="00665B33"/>
    <w:rsid w:val="00667772"/>
    <w:rsid w:val="00667C2F"/>
    <w:rsid w:val="00670415"/>
    <w:rsid w:val="006704DD"/>
    <w:rsid w:val="00670A6C"/>
    <w:rsid w:val="00670C2C"/>
    <w:rsid w:val="006715AF"/>
    <w:rsid w:val="0067179E"/>
    <w:rsid w:val="00671D5B"/>
    <w:rsid w:val="00672A9F"/>
    <w:rsid w:val="0067300E"/>
    <w:rsid w:val="006736F7"/>
    <w:rsid w:val="006740DA"/>
    <w:rsid w:val="006746BE"/>
    <w:rsid w:val="00674BDB"/>
    <w:rsid w:val="00676A06"/>
    <w:rsid w:val="006772D2"/>
    <w:rsid w:val="00680D24"/>
    <w:rsid w:val="00680F8A"/>
    <w:rsid w:val="0068458C"/>
    <w:rsid w:val="006848E2"/>
    <w:rsid w:val="00684BAD"/>
    <w:rsid w:val="00685F27"/>
    <w:rsid w:val="006862DC"/>
    <w:rsid w:val="00686317"/>
    <w:rsid w:val="00686718"/>
    <w:rsid w:val="00686C40"/>
    <w:rsid w:val="00686D6B"/>
    <w:rsid w:val="00686DC4"/>
    <w:rsid w:val="00686E9F"/>
    <w:rsid w:val="0068738C"/>
    <w:rsid w:val="006875AB"/>
    <w:rsid w:val="006879BA"/>
    <w:rsid w:val="00687B65"/>
    <w:rsid w:val="00687E50"/>
    <w:rsid w:val="006901FC"/>
    <w:rsid w:val="00690213"/>
    <w:rsid w:val="006908A9"/>
    <w:rsid w:val="00690CDE"/>
    <w:rsid w:val="00691900"/>
    <w:rsid w:val="00692936"/>
    <w:rsid w:val="00692E3A"/>
    <w:rsid w:val="00693F9C"/>
    <w:rsid w:val="006940DD"/>
    <w:rsid w:val="0069496F"/>
    <w:rsid w:val="00694FD8"/>
    <w:rsid w:val="0069515F"/>
    <w:rsid w:val="006961E1"/>
    <w:rsid w:val="006967C1"/>
    <w:rsid w:val="00696D2B"/>
    <w:rsid w:val="00696D86"/>
    <w:rsid w:val="00696E73"/>
    <w:rsid w:val="0069702C"/>
    <w:rsid w:val="0069740F"/>
    <w:rsid w:val="006A0729"/>
    <w:rsid w:val="006A1097"/>
    <w:rsid w:val="006A15CA"/>
    <w:rsid w:val="006A2282"/>
    <w:rsid w:val="006A487C"/>
    <w:rsid w:val="006A4D58"/>
    <w:rsid w:val="006A6E25"/>
    <w:rsid w:val="006A7F40"/>
    <w:rsid w:val="006B03A4"/>
    <w:rsid w:val="006B0738"/>
    <w:rsid w:val="006B1460"/>
    <w:rsid w:val="006B246F"/>
    <w:rsid w:val="006B2642"/>
    <w:rsid w:val="006B2B6F"/>
    <w:rsid w:val="006B40D1"/>
    <w:rsid w:val="006B4B77"/>
    <w:rsid w:val="006B4E0D"/>
    <w:rsid w:val="006B56A8"/>
    <w:rsid w:val="006B58A9"/>
    <w:rsid w:val="006B5A9A"/>
    <w:rsid w:val="006B5C24"/>
    <w:rsid w:val="006B600F"/>
    <w:rsid w:val="006B6E17"/>
    <w:rsid w:val="006B7339"/>
    <w:rsid w:val="006C013F"/>
    <w:rsid w:val="006C0E87"/>
    <w:rsid w:val="006C1105"/>
    <w:rsid w:val="006C16D9"/>
    <w:rsid w:val="006C1AE7"/>
    <w:rsid w:val="006C21A4"/>
    <w:rsid w:val="006C22DA"/>
    <w:rsid w:val="006C3F96"/>
    <w:rsid w:val="006C49DB"/>
    <w:rsid w:val="006C55F2"/>
    <w:rsid w:val="006C59FA"/>
    <w:rsid w:val="006C5D0B"/>
    <w:rsid w:val="006C6867"/>
    <w:rsid w:val="006C7057"/>
    <w:rsid w:val="006C77E8"/>
    <w:rsid w:val="006D06B6"/>
    <w:rsid w:val="006D0E3E"/>
    <w:rsid w:val="006D13BB"/>
    <w:rsid w:val="006D1C19"/>
    <w:rsid w:val="006D2734"/>
    <w:rsid w:val="006D2D8F"/>
    <w:rsid w:val="006D3E72"/>
    <w:rsid w:val="006D436E"/>
    <w:rsid w:val="006D4A2E"/>
    <w:rsid w:val="006D4F67"/>
    <w:rsid w:val="006D5104"/>
    <w:rsid w:val="006D5243"/>
    <w:rsid w:val="006D5BFA"/>
    <w:rsid w:val="006D6AB2"/>
    <w:rsid w:val="006D6DA4"/>
    <w:rsid w:val="006D7250"/>
    <w:rsid w:val="006D7B30"/>
    <w:rsid w:val="006D7EAE"/>
    <w:rsid w:val="006E0432"/>
    <w:rsid w:val="006E12EB"/>
    <w:rsid w:val="006E2D70"/>
    <w:rsid w:val="006E3399"/>
    <w:rsid w:val="006E43D4"/>
    <w:rsid w:val="006E4EF9"/>
    <w:rsid w:val="006E53FC"/>
    <w:rsid w:val="006E5FB8"/>
    <w:rsid w:val="006E63A0"/>
    <w:rsid w:val="006E6692"/>
    <w:rsid w:val="006E6698"/>
    <w:rsid w:val="006E6EF6"/>
    <w:rsid w:val="006E710A"/>
    <w:rsid w:val="006E7217"/>
    <w:rsid w:val="006E75B7"/>
    <w:rsid w:val="006E760B"/>
    <w:rsid w:val="006E7B04"/>
    <w:rsid w:val="006F0489"/>
    <w:rsid w:val="006F0993"/>
    <w:rsid w:val="006F142F"/>
    <w:rsid w:val="006F239F"/>
    <w:rsid w:val="006F34E1"/>
    <w:rsid w:val="006F3890"/>
    <w:rsid w:val="006F4F36"/>
    <w:rsid w:val="006F5798"/>
    <w:rsid w:val="006F5B3F"/>
    <w:rsid w:val="006F5D53"/>
    <w:rsid w:val="006F5E96"/>
    <w:rsid w:val="006F60D2"/>
    <w:rsid w:val="006F612A"/>
    <w:rsid w:val="006F755A"/>
    <w:rsid w:val="006F7726"/>
    <w:rsid w:val="006F7902"/>
    <w:rsid w:val="00700B35"/>
    <w:rsid w:val="00701555"/>
    <w:rsid w:val="0070175D"/>
    <w:rsid w:val="00701802"/>
    <w:rsid w:val="00702D04"/>
    <w:rsid w:val="00703122"/>
    <w:rsid w:val="00703D21"/>
    <w:rsid w:val="0070440E"/>
    <w:rsid w:val="00704734"/>
    <w:rsid w:val="00704B26"/>
    <w:rsid w:val="0070583D"/>
    <w:rsid w:val="00705BC9"/>
    <w:rsid w:val="00706996"/>
    <w:rsid w:val="00707D47"/>
    <w:rsid w:val="00707DC8"/>
    <w:rsid w:val="0071020D"/>
    <w:rsid w:val="0071042D"/>
    <w:rsid w:val="00710888"/>
    <w:rsid w:val="007109A7"/>
    <w:rsid w:val="007120A6"/>
    <w:rsid w:val="007128FF"/>
    <w:rsid w:val="00712A8D"/>
    <w:rsid w:val="0071388C"/>
    <w:rsid w:val="00713C22"/>
    <w:rsid w:val="00713F8D"/>
    <w:rsid w:val="0071465B"/>
    <w:rsid w:val="007148B8"/>
    <w:rsid w:val="00714CAB"/>
    <w:rsid w:val="00714DBA"/>
    <w:rsid w:val="00714E71"/>
    <w:rsid w:val="00716323"/>
    <w:rsid w:val="007164A6"/>
    <w:rsid w:val="007169C9"/>
    <w:rsid w:val="00716ED9"/>
    <w:rsid w:val="007172F2"/>
    <w:rsid w:val="00717C95"/>
    <w:rsid w:val="0072090C"/>
    <w:rsid w:val="00720BBF"/>
    <w:rsid w:val="00720FD7"/>
    <w:rsid w:val="00721CF3"/>
    <w:rsid w:val="0072299A"/>
    <w:rsid w:val="007229EF"/>
    <w:rsid w:val="00722D17"/>
    <w:rsid w:val="00722F4F"/>
    <w:rsid w:val="00723457"/>
    <w:rsid w:val="007239E5"/>
    <w:rsid w:val="0072430E"/>
    <w:rsid w:val="00724A07"/>
    <w:rsid w:val="00724F4D"/>
    <w:rsid w:val="00725192"/>
    <w:rsid w:val="007257A2"/>
    <w:rsid w:val="00725FD4"/>
    <w:rsid w:val="0072622D"/>
    <w:rsid w:val="00727939"/>
    <w:rsid w:val="0073071F"/>
    <w:rsid w:val="0073118F"/>
    <w:rsid w:val="007312A3"/>
    <w:rsid w:val="0073141C"/>
    <w:rsid w:val="00731A3B"/>
    <w:rsid w:val="00732EA7"/>
    <w:rsid w:val="00733322"/>
    <w:rsid w:val="00733F99"/>
    <w:rsid w:val="007342FF"/>
    <w:rsid w:val="0073597B"/>
    <w:rsid w:val="00735B83"/>
    <w:rsid w:val="00736275"/>
    <w:rsid w:val="00736B68"/>
    <w:rsid w:val="00736E88"/>
    <w:rsid w:val="007371FB"/>
    <w:rsid w:val="00737603"/>
    <w:rsid w:val="00737615"/>
    <w:rsid w:val="00737C92"/>
    <w:rsid w:val="0074048E"/>
    <w:rsid w:val="00740D9C"/>
    <w:rsid w:val="00740E56"/>
    <w:rsid w:val="0074107C"/>
    <w:rsid w:val="00741360"/>
    <w:rsid w:val="0074137F"/>
    <w:rsid w:val="00741BA2"/>
    <w:rsid w:val="00742629"/>
    <w:rsid w:val="00743BE7"/>
    <w:rsid w:val="00743D6A"/>
    <w:rsid w:val="0074514A"/>
    <w:rsid w:val="007451C7"/>
    <w:rsid w:val="0074601A"/>
    <w:rsid w:val="00746572"/>
    <w:rsid w:val="00746AB3"/>
    <w:rsid w:val="00746FB3"/>
    <w:rsid w:val="00747B28"/>
    <w:rsid w:val="00747C71"/>
    <w:rsid w:val="00750649"/>
    <w:rsid w:val="007508BC"/>
    <w:rsid w:val="0075165D"/>
    <w:rsid w:val="00752735"/>
    <w:rsid w:val="00752CA6"/>
    <w:rsid w:val="00752CC7"/>
    <w:rsid w:val="00753633"/>
    <w:rsid w:val="00753E1F"/>
    <w:rsid w:val="007547B2"/>
    <w:rsid w:val="00755505"/>
    <w:rsid w:val="00755CD1"/>
    <w:rsid w:val="00755E76"/>
    <w:rsid w:val="00755EFD"/>
    <w:rsid w:val="007564E6"/>
    <w:rsid w:val="00756530"/>
    <w:rsid w:val="00756811"/>
    <w:rsid w:val="00756E20"/>
    <w:rsid w:val="00757131"/>
    <w:rsid w:val="007575C2"/>
    <w:rsid w:val="0075768F"/>
    <w:rsid w:val="0075779E"/>
    <w:rsid w:val="00757D5A"/>
    <w:rsid w:val="00757DB4"/>
    <w:rsid w:val="00761262"/>
    <w:rsid w:val="0076147B"/>
    <w:rsid w:val="0076195C"/>
    <w:rsid w:val="007619E5"/>
    <w:rsid w:val="00761A76"/>
    <w:rsid w:val="007627F3"/>
    <w:rsid w:val="00762AAF"/>
    <w:rsid w:val="007630E0"/>
    <w:rsid w:val="00763E9D"/>
    <w:rsid w:val="00764698"/>
    <w:rsid w:val="00764E1B"/>
    <w:rsid w:val="00765345"/>
    <w:rsid w:val="00766F9C"/>
    <w:rsid w:val="0076792B"/>
    <w:rsid w:val="00767B95"/>
    <w:rsid w:val="00767F3E"/>
    <w:rsid w:val="00770580"/>
    <w:rsid w:val="00770BDF"/>
    <w:rsid w:val="0077199D"/>
    <w:rsid w:val="00771AD5"/>
    <w:rsid w:val="007729E9"/>
    <w:rsid w:val="0077349D"/>
    <w:rsid w:val="007734C8"/>
    <w:rsid w:val="007735EF"/>
    <w:rsid w:val="00773732"/>
    <w:rsid w:val="0077482E"/>
    <w:rsid w:val="00774898"/>
    <w:rsid w:val="007748EA"/>
    <w:rsid w:val="00775654"/>
    <w:rsid w:val="0077683E"/>
    <w:rsid w:val="00776A37"/>
    <w:rsid w:val="00776BDB"/>
    <w:rsid w:val="007774DC"/>
    <w:rsid w:val="00777ACD"/>
    <w:rsid w:val="007808C1"/>
    <w:rsid w:val="00781096"/>
    <w:rsid w:val="007811EF"/>
    <w:rsid w:val="007815BE"/>
    <w:rsid w:val="00781BC9"/>
    <w:rsid w:val="00781DAF"/>
    <w:rsid w:val="007825E0"/>
    <w:rsid w:val="00782870"/>
    <w:rsid w:val="00782C60"/>
    <w:rsid w:val="00782E56"/>
    <w:rsid w:val="007835BF"/>
    <w:rsid w:val="0078563B"/>
    <w:rsid w:val="007857AB"/>
    <w:rsid w:val="007867DD"/>
    <w:rsid w:val="0078702A"/>
    <w:rsid w:val="00787E06"/>
    <w:rsid w:val="0079037A"/>
    <w:rsid w:val="007907FD"/>
    <w:rsid w:val="00790CEC"/>
    <w:rsid w:val="0079111E"/>
    <w:rsid w:val="007922EE"/>
    <w:rsid w:val="00792581"/>
    <w:rsid w:val="0079288B"/>
    <w:rsid w:val="00792A7F"/>
    <w:rsid w:val="00792DC1"/>
    <w:rsid w:val="007933AD"/>
    <w:rsid w:val="00793C15"/>
    <w:rsid w:val="00794682"/>
    <w:rsid w:val="00794D2D"/>
    <w:rsid w:val="00795094"/>
    <w:rsid w:val="007951E0"/>
    <w:rsid w:val="00795B57"/>
    <w:rsid w:val="00795D39"/>
    <w:rsid w:val="007961D8"/>
    <w:rsid w:val="00796A0A"/>
    <w:rsid w:val="00796EEE"/>
    <w:rsid w:val="007977C2"/>
    <w:rsid w:val="007A10A3"/>
    <w:rsid w:val="007A18A9"/>
    <w:rsid w:val="007A1C59"/>
    <w:rsid w:val="007A259C"/>
    <w:rsid w:val="007A2834"/>
    <w:rsid w:val="007A2B65"/>
    <w:rsid w:val="007A3724"/>
    <w:rsid w:val="007A4A8D"/>
    <w:rsid w:val="007A6491"/>
    <w:rsid w:val="007A6701"/>
    <w:rsid w:val="007A70C2"/>
    <w:rsid w:val="007A73B7"/>
    <w:rsid w:val="007A7F96"/>
    <w:rsid w:val="007B069F"/>
    <w:rsid w:val="007B13F5"/>
    <w:rsid w:val="007B1ED6"/>
    <w:rsid w:val="007B2767"/>
    <w:rsid w:val="007B5D2D"/>
    <w:rsid w:val="007B5D37"/>
    <w:rsid w:val="007B5D5D"/>
    <w:rsid w:val="007B61B2"/>
    <w:rsid w:val="007B6D5D"/>
    <w:rsid w:val="007B72E1"/>
    <w:rsid w:val="007B7592"/>
    <w:rsid w:val="007B7915"/>
    <w:rsid w:val="007C0316"/>
    <w:rsid w:val="007C0AA9"/>
    <w:rsid w:val="007C14E7"/>
    <w:rsid w:val="007C1D51"/>
    <w:rsid w:val="007C1F62"/>
    <w:rsid w:val="007C266A"/>
    <w:rsid w:val="007C2750"/>
    <w:rsid w:val="007C2910"/>
    <w:rsid w:val="007C4BD6"/>
    <w:rsid w:val="007C5AA1"/>
    <w:rsid w:val="007C69FD"/>
    <w:rsid w:val="007C6DFE"/>
    <w:rsid w:val="007C74DF"/>
    <w:rsid w:val="007D00DA"/>
    <w:rsid w:val="007D0234"/>
    <w:rsid w:val="007D1056"/>
    <w:rsid w:val="007D1359"/>
    <w:rsid w:val="007D1421"/>
    <w:rsid w:val="007D28EE"/>
    <w:rsid w:val="007D429F"/>
    <w:rsid w:val="007D4C17"/>
    <w:rsid w:val="007D6287"/>
    <w:rsid w:val="007D6B94"/>
    <w:rsid w:val="007D70D6"/>
    <w:rsid w:val="007D7146"/>
    <w:rsid w:val="007D720F"/>
    <w:rsid w:val="007D77BE"/>
    <w:rsid w:val="007D7A5A"/>
    <w:rsid w:val="007E0063"/>
    <w:rsid w:val="007E0602"/>
    <w:rsid w:val="007E0833"/>
    <w:rsid w:val="007E1300"/>
    <w:rsid w:val="007E1B6F"/>
    <w:rsid w:val="007E1E4A"/>
    <w:rsid w:val="007E208C"/>
    <w:rsid w:val="007E2E4C"/>
    <w:rsid w:val="007E53A3"/>
    <w:rsid w:val="007E5429"/>
    <w:rsid w:val="007E5878"/>
    <w:rsid w:val="007E5E48"/>
    <w:rsid w:val="007E79BA"/>
    <w:rsid w:val="007E79FD"/>
    <w:rsid w:val="007F00AF"/>
    <w:rsid w:val="007F0196"/>
    <w:rsid w:val="007F0825"/>
    <w:rsid w:val="007F0963"/>
    <w:rsid w:val="007F0E22"/>
    <w:rsid w:val="007F0F31"/>
    <w:rsid w:val="007F1E81"/>
    <w:rsid w:val="007F270F"/>
    <w:rsid w:val="007F2752"/>
    <w:rsid w:val="007F2919"/>
    <w:rsid w:val="007F2C21"/>
    <w:rsid w:val="007F2CE8"/>
    <w:rsid w:val="007F2F6F"/>
    <w:rsid w:val="007F3E75"/>
    <w:rsid w:val="007F3F23"/>
    <w:rsid w:val="007F41D6"/>
    <w:rsid w:val="007F42B2"/>
    <w:rsid w:val="007F469D"/>
    <w:rsid w:val="007F496D"/>
    <w:rsid w:val="007F5690"/>
    <w:rsid w:val="007F5773"/>
    <w:rsid w:val="007F5EC1"/>
    <w:rsid w:val="0080073D"/>
    <w:rsid w:val="0080099D"/>
    <w:rsid w:val="00801D6A"/>
    <w:rsid w:val="00801E4A"/>
    <w:rsid w:val="00801FE8"/>
    <w:rsid w:val="00802961"/>
    <w:rsid w:val="00802AA5"/>
    <w:rsid w:val="00802D16"/>
    <w:rsid w:val="008036CA"/>
    <w:rsid w:val="00803885"/>
    <w:rsid w:val="008038D9"/>
    <w:rsid w:val="008045B3"/>
    <w:rsid w:val="00804B74"/>
    <w:rsid w:val="00804D08"/>
    <w:rsid w:val="00804EA1"/>
    <w:rsid w:val="008055E5"/>
    <w:rsid w:val="0080574F"/>
    <w:rsid w:val="008068B4"/>
    <w:rsid w:val="00806F85"/>
    <w:rsid w:val="00807466"/>
    <w:rsid w:val="008079CC"/>
    <w:rsid w:val="00810694"/>
    <w:rsid w:val="008109CF"/>
    <w:rsid w:val="008109E8"/>
    <w:rsid w:val="00810B35"/>
    <w:rsid w:val="00810C5B"/>
    <w:rsid w:val="0081107B"/>
    <w:rsid w:val="00811BDA"/>
    <w:rsid w:val="0081209B"/>
    <w:rsid w:val="00812330"/>
    <w:rsid w:val="00812BC3"/>
    <w:rsid w:val="00815324"/>
    <w:rsid w:val="00815B60"/>
    <w:rsid w:val="00816132"/>
    <w:rsid w:val="00816703"/>
    <w:rsid w:val="00816FFB"/>
    <w:rsid w:val="0082038C"/>
    <w:rsid w:val="00820913"/>
    <w:rsid w:val="00820A1C"/>
    <w:rsid w:val="00820CA0"/>
    <w:rsid w:val="00820E7F"/>
    <w:rsid w:val="008221D6"/>
    <w:rsid w:val="008222FC"/>
    <w:rsid w:val="00823038"/>
    <w:rsid w:val="008234A2"/>
    <w:rsid w:val="008235C9"/>
    <w:rsid w:val="008237CD"/>
    <w:rsid w:val="008237E6"/>
    <w:rsid w:val="00823D4A"/>
    <w:rsid w:val="0082472C"/>
    <w:rsid w:val="008248A7"/>
    <w:rsid w:val="00824A0B"/>
    <w:rsid w:val="00824D4B"/>
    <w:rsid w:val="00826204"/>
    <w:rsid w:val="0082734C"/>
    <w:rsid w:val="0082764A"/>
    <w:rsid w:val="00827AF3"/>
    <w:rsid w:val="00830461"/>
    <w:rsid w:val="0083051C"/>
    <w:rsid w:val="008305BD"/>
    <w:rsid w:val="008308AD"/>
    <w:rsid w:val="00830D3D"/>
    <w:rsid w:val="008316DD"/>
    <w:rsid w:val="00832958"/>
    <w:rsid w:val="00832977"/>
    <w:rsid w:val="008338A8"/>
    <w:rsid w:val="00834483"/>
    <w:rsid w:val="00835676"/>
    <w:rsid w:val="00836131"/>
    <w:rsid w:val="008365DF"/>
    <w:rsid w:val="00836E3B"/>
    <w:rsid w:val="008379F2"/>
    <w:rsid w:val="00840187"/>
    <w:rsid w:val="00840574"/>
    <w:rsid w:val="00842A67"/>
    <w:rsid w:val="00842BFF"/>
    <w:rsid w:val="00843396"/>
    <w:rsid w:val="00843B63"/>
    <w:rsid w:val="00843B8C"/>
    <w:rsid w:val="00843F90"/>
    <w:rsid w:val="00844099"/>
    <w:rsid w:val="00844966"/>
    <w:rsid w:val="008451D0"/>
    <w:rsid w:val="00846777"/>
    <w:rsid w:val="0084747A"/>
    <w:rsid w:val="00847810"/>
    <w:rsid w:val="00850A20"/>
    <w:rsid w:val="00850A42"/>
    <w:rsid w:val="00851639"/>
    <w:rsid w:val="00853AD3"/>
    <w:rsid w:val="0085431D"/>
    <w:rsid w:val="008543D9"/>
    <w:rsid w:val="00854CE6"/>
    <w:rsid w:val="00854FC6"/>
    <w:rsid w:val="00855119"/>
    <w:rsid w:val="0085585A"/>
    <w:rsid w:val="00857288"/>
    <w:rsid w:val="00857431"/>
    <w:rsid w:val="00860016"/>
    <w:rsid w:val="00861169"/>
    <w:rsid w:val="0086117A"/>
    <w:rsid w:val="00861CEA"/>
    <w:rsid w:val="00863530"/>
    <w:rsid w:val="00863D3B"/>
    <w:rsid w:val="008649C9"/>
    <w:rsid w:val="00865026"/>
    <w:rsid w:val="0086553E"/>
    <w:rsid w:val="008662DF"/>
    <w:rsid w:val="0086668E"/>
    <w:rsid w:val="00866C36"/>
    <w:rsid w:val="00866EF1"/>
    <w:rsid w:val="00867012"/>
    <w:rsid w:val="00867362"/>
    <w:rsid w:val="008702D4"/>
    <w:rsid w:val="00870655"/>
    <w:rsid w:val="0087104D"/>
    <w:rsid w:val="008717B4"/>
    <w:rsid w:val="0087202D"/>
    <w:rsid w:val="00872BBC"/>
    <w:rsid w:val="00873A39"/>
    <w:rsid w:val="0087416F"/>
    <w:rsid w:val="008742E2"/>
    <w:rsid w:val="00874FC7"/>
    <w:rsid w:val="00875028"/>
    <w:rsid w:val="008757A4"/>
    <w:rsid w:val="00875CFC"/>
    <w:rsid w:val="00876C82"/>
    <w:rsid w:val="00876CFA"/>
    <w:rsid w:val="00877774"/>
    <w:rsid w:val="008779F5"/>
    <w:rsid w:val="00877ACB"/>
    <w:rsid w:val="0088030F"/>
    <w:rsid w:val="008804AD"/>
    <w:rsid w:val="008809C4"/>
    <w:rsid w:val="00880CF6"/>
    <w:rsid w:val="00881E7A"/>
    <w:rsid w:val="0088207A"/>
    <w:rsid w:val="00882DDA"/>
    <w:rsid w:val="00883BB1"/>
    <w:rsid w:val="00884299"/>
    <w:rsid w:val="008845E9"/>
    <w:rsid w:val="0088568E"/>
    <w:rsid w:val="00885A24"/>
    <w:rsid w:val="00885E69"/>
    <w:rsid w:val="00886F13"/>
    <w:rsid w:val="00887FB8"/>
    <w:rsid w:val="00890112"/>
    <w:rsid w:val="0089043D"/>
    <w:rsid w:val="00891829"/>
    <w:rsid w:val="00891B61"/>
    <w:rsid w:val="00891CFF"/>
    <w:rsid w:val="0089233C"/>
    <w:rsid w:val="008944A4"/>
    <w:rsid w:val="00894572"/>
    <w:rsid w:val="00896260"/>
    <w:rsid w:val="008964D7"/>
    <w:rsid w:val="008969AB"/>
    <w:rsid w:val="0089760F"/>
    <w:rsid w:val="008979CD"/>
    <w:rsid w:val="008A0348"/>
    <w:rsid w:val="008A167B"/>
    <w:rsid w:val="008A1991"/>
    <w:rsid w:val="008A31BC"/>
    <w:rsid w:val="008A38F8"/>
    <w:rsid w:val="008A3EF8"/>
    <w:rsid w:val="008A4448"/>
    <w:rsid w:val="008A4469"/>
    <w:rsid w:val="008A4A82"/>
    <w:rsid w:val="008A4D30"/>
    <w:rsid w:val="008A4E5C"/>
    <w:rsid w:val="008A4F79"/>
    <w:rsid w:val="008A55A7"/>
    <w:rsid w:val="008A6136"/>
    <w:rsid w:val="008A61DC"/>
    <w:rsid w:val="008A69EE"/>
    <w:rsid w:val="008A6A91"/>
    <w:rsid w:val="008A6C79"/>
    <w:rsid w:val="008A6E28"/>
    <w:rsid w:val="008A74A4"/>
    <w:rsid w:val="008A76DF"/>
    <w:rsid w:val="008A7849"/>
    <w:rsid w:val="008A7C4E"/>
    <w:rsid w:val="008B13E6"/>
    <w:rsid w:val="008B1D11"/>
    <w:rsid w:val="008B22C5"/>
    <w:rsid w:val="008B24D2"/>
    <w:rsid w:val="008B269D"/>
    <w:rsid w:val="008B2A97"/>
    <w:rsid w:val="008B3232"/>
    <w:rsid w:val="008B352E"/>
    <w:rsid w:val="008B476E"/>
    <w:rsid w:val="008B4A34"/>
    <w:rsid w:val="008B558A"/>
    <w:rsid w:val="008B5968"/>
    <w:rsid w:val="008B5A06"/>
    <w:rsid w:val="008B5ADC"/>
    <w:rsid w:val="008B5F1B"/>
    <w:rsid w:val="008B65D4"/>
    <w:rsid w:val="008B774F"/>
    <w:rsid w:val="008B79FB"/>
    <w:rsid w:val="008B7DD3"/>
    <w:rsid w:val="008C004C"/>
    <w:rsid w:val="008C031A"/>
    <w:rsid w:val="008C07FB"/>
    <w:rsid w:val="008C0E2D"/>
    <w:rsid w:val="008C102F"/>
    <w:rsid w:val="008C145F"/>
    <w:rsid w:val="008C1560"/>
    <w:rsid w:val="008C18B5"/>
    <w:rsid w:val="008C23DD"/>
    <w:rsid w:val="008C2498"/>
    <w:rsid w:val="008C25AD"/>
    <w:rsid w:val="008C32DC"/>
    <w:rsid w:val="008C3AF0"/>
    <w:rsid w:val="008C52C7"/>
    <w:rsid w:val="008C65A2"/>
    <w:rsid w:val="008C6F04"/>
    <w:rsid w:val="008C754F"/>
    <w:rsid w:val="008D0330"/>
    <w:rsid w:val="008D0395"/>
    <w:rsid w:val="008D05FC"/>
    <w:rsid w:val="008D1C3B"/>
    <w:rsid w:val="008D1D54"/>
    <w:rsid w:val="008D21EC"/>
    <w:rsid w:val="008D232F"/>
    <w:rsid w:val="008D2CF8"/>
    <w:rsid w:val="008D2DB2"/>
    <w:rsid w:val="008D3114"/>
    <w:rsid w:val="008D3663"/>
    <w:rsid w:val="008D375E"/>
    <w:rsid w:val="008D3A46"/>
    <w:rsid w:val="008D3CFA"/>
    <w:rsid w:val="008D4424"/>
    <w:rsid w:val="008D4FF7"/>
    <w:rsid w:val="008D5158"/>
    <w:rsid w:val="008D6A09"/>
    <w:rsid w:val="008D6CF5"/>
    <w:rsid w:val="008E0EC9"/>
    <w:rsid w:val="008E17E8"/>
    <w:rsid w:val="008E1DC8"/>
    <w:rsid w:val="008E356E"/>
    <w:rsid w:val="008E3819"/>
    <w:rsid w:val="008E3E65"/>
    <w:rsid w:val="008E4318"/>
    <w:rsid w:val="008E4D66"/>
    <w:rsid w:val="008E5911"/>
    <w:rsid w:val="008E6BF4"/>
    <w:rsid w:val="008E7269"/>
    <w:rsid w:val="008E7D82"/>
    <w:rsid w:val="008F13C9"/>
    <w:rsid w:val="008F1515"/>
    <w:rsid w:val="008F1827"/>
    <w:rsid w:val="008F2222"/>
    <w:rsid w:val="008F23C0"/>
    <w:rsid w:val="008F4DD8"/>
    <w:rsid w:val="008F5FCB"/>
    <w:rsid w:val="008F64AB"/>
    <w:rsid w:val="0090024B"/>
    <w:rsid w:val="00900949"/>
    <w:rsid w:val="0090260B"/>
    <w:rsid w:val="0090316D"/>
    <w:rsid w:val="00903664"/>
    <w:rsid w:val="0090479B"/>
    <w:rsid w:val="0090545D"/>
    <w:rsid w:val="0090564E"/>
    <w:rsid w:val="00906B87"/>
    <w:rsid w:val="0090722C"/>
    <w:rsid w:val="00910198"/>
    <w:rsid w:val="009107F0"/>
    <w:rsid w:val="00911196"/>
    <w:rsid w:val="00911ABD"/>
    <w:rsid w:val="00911E29"/>
    <w:rsid w:val="00912045"/>
    <w:rsid w:val="009128FF"/>
    <w:rsid w:val="00912DEA"/>
    <w:rsid w:val="00912F5D"/>
    <w:rsid w:val="009135C5"/>
    <w:rsid w:val="0091391D"/>
    <w:rsid w:val="00914010"/>
    <w:rsid w:val="00914B8D"/>
    <w:rsid w:val="0091504F"/>
    <w:rsid w:val="00915A8E"/>
    <w:rsid w:val="00915BBD"/>
    <w:rsid w:val="0091738C"/>
    <w:rsid w:val="0091780C"/>
    <w:rsid w:val="0091794C"/>
    <w:rsid w:val="0092047F"/>
    <w:rsid w:val="00920599"/>
    <w:rsid w:val="00921401"/>
    <w:rsid w:val="00921CF8"/>
    <w:rsid w:val="009222C3"/>
    <w:rsid w:val="00922656"/>
    <w:rsid w:val="00923166"/>
    <w:rsid w:val="00923505"/>
    <w:rsid w:val="0092366C"/>
    <w:rsid w:val="00923844"/>
    <w:rsid w:val="009239A5"/>
    <w:rsid w:val="009239AA"/>
    <w:rsid w:val="00924ED8"/>
    <w:rsid w:val="00924FDC"/>
    <w:rsid w:val="0092508E"/>
    <w:rsid w:val="00925F9A"/>
    <w:rsid w:val="00926497"/>
    <w:rsid w:val="00926659"/>
    <w:rsid w:val="00926CBA"/>
    <w:rsid w:val="00926F70"/>
    <w:rsid w:val="009270F0"/>
    <w:rsid w:val="00927AA2"/>
    <w:rsid w:val="00927C88"/>
    <w:rsid w:val="00930C25"/>
    <w:rsid w:val="00930CE2"/>
    <w:rsid w:val="0093177E"/>
    <w:rsid w:val="00931824"/>
    <w:rsid w:val="00931E93"/>
    <w:rsid w:val="00933273"/>
    <w:rsid w:val="00933AD2"/>
    <w:rsid w:val="00933F19"/>
    <w:rsid w:val="00934C05"/>
    <w:rsid w:val="00935132"/>
    <w:rsid w:val="009353E5"/>
    <w:rsid w:val="00935691"/>
    <w:rsid w:val="00935968"/>
    <w:rsid w:val="00935DD0"/>
    <w:rsid w:val="00936EB9"/>
    <w:rsid w:val="00936FC9"/>
    <w:rsid w:val="009374A6"/>
    <w:rsid w:val="009374EB"/>
    <w:rsid w:val="00940B03"/>
    <w:rsid w:val="00940FB3"/>
    <w:rsid w:val="00941D17"/>
    <w:rsid w:val="00942096"/>
    <w:rsid w:val="0094380F"/>
    <w:rsid w:val="0094478A"/>
    <w:rsid w:val="009447DF"/>
    <w:rsid w:val="00944A57"/>
    <w:rsid w:val="00945DDE"/>
    <w:rsid w:val="009466C9"/>
    <w:rsid w:val="009475DB"/>
    <w:rsid w:val="00947937"/>
    <w:rsid w:val="00947988"/>
    <w:rsid w:val="00947B57"/>
    <w:rsid w:val="00947FF2"/>
    <w:rsid w:val="009504A7"/>
    <w:rsid w:val="00950688"/>
    <w:rsid w:val="00951EC9"/>
    <w:rsid w:val="009535A6"/>
    <w:rsid w:val="00954F6B"/>
    <w:rsid w:val="00954F9B"/>
    <w:rsid w:val="009552B1"/>
    <w:rsid w:val="0095550C"/>
    <w:rsid w:val="009557F7"/>
    <w:rsid w:val="0095685B"/>
    <w:rsid w:val="00960690"/>
    <w:rsid w:val="009606CE"/>
    <w:rsid w:val="00961762"/>
    <w:rsid w:val="00961D91"/>
    <w:rsid w:val="00962CAE"/>
    <w:rsid w:val="0096390B"/>
    <w:rsid w:val="0096459E"/>
    <w:rsid w:val="0096477D"/>
    <w:rsid w:val="00964913"/>
    <w:rsid w:val="009649F4"/>
    <w:rsid w:val="00965B37"/>
    <w:rsid w:val="009664F5"/>
    <w:rsid w:val="00966727"/>
    <w:rsid w:val="0096716B"/>
    <w:rsid w:val="00967248"/>
    <w:rsid w:val="00967C3B"/>
    <w:rsid w:val="0097088B"/>
    <w:rsid w:val="00970EFC"/>
    <w:rsid w:val="00971476"/>
    <w:rsid w:val="00971DFD"/>
    <w:rsid w:val="009725D8"/>
    <w:rsid w:val="00973F7A"/>
    <w:rsid w:val="0097443F"/>
    <w:rsid w:val="009755B6"/>
    <w:rsid w:val="00976A6A"/>
    <w:rsid w:val="0097720C"/>
    <w:rsid w:val="009777E7"/>
    <w:rsid w:val="00980492"/>
    <w:rsid w:val="00980683"/>
    <w:rsid w:val="0098160B"/>
    <w:rsid w:val="00981AE6"/>
    <w:rsid w:val="00981DFE"/>
    <w:rsid w:val="00982313"/>
    <w:rsid w:val="0098297B"/>
    <w:rsid w:val="00982DAE"/>
    <w:rsid w:val="009831C2"/>
    <w:rsid w:val="00984023"/>
    <w:rsid w:val="009840A4"/>
    <w:rsid w:val="009845C0"/>
    <w:rsid w:val="00984B43"/>
    <w:rsid w:val="00984EAE"/>
    <w:rsid w:val="00985DCC"/>
    <w:rsid w:val="0098636E"/>
    <w:rsid w:val="009868D4"/>
    <w:rsid w:val="00986909"/>
    <w:rsid w:val="00986BB6"/>
    <w:rsid w:val="00986C61"/>
    <w:rsid w:val="00986C6C"/>
    <w:rsid w:val="009870E8"/>
    <w:rsid w:val="00987144"/>
    <w:rsid w:val="00987229"/>
    <w:rsid w:val="00991126"/>
    <w:rsid w:val="00991194"/>
    <w:rsid w:val="009921E5"/>
    <w:rsid w:val="00992C04"/>
    <w:rsid w:val="00993872"/>
    <w:rsid w:val="00993D23"/>
    <w:rsid w:val="00994D58"/>
    <w:rsid w:val="00995741"/>
    <w:rsid w:val="009957E1"/>
    <w:rsid w:val="00995CAC"/>
    <w:rsid w:val="00995E8E"/>
    <w:rsid w:val="00996241"/>
    <w:rsid w:val="00996321"/>
    <w:rsid w:val="009A0823"/>
    <w:rsid w:val="009A10A5"/>
    <w:rsid w:val="009A113F"/>
    <w:rsid w:val="009A1738"/>
    <w:rsid w:val="009A1C95"/>
    <w:rsid w:val="009A1FCB"/>
    <w:rsid w:val="009A2134"/>
    <w:rsid w:val="009A239B"/>
    <w:rsid w:val="009A297F"/>
    <w:rsid w:val="009A3776"/>
    <w:rsid w:val="009A3B61"/>
    <w:rsid w:val="009A4355"/>
    <w:rsid w:val="009A4A01"/>
    <w:rsid w:val="009A4F85"/>
    <w:rsid w:val="009A52A1"/>
    <w:rsid w:val="009A5F4C"/>
    <w:rsid w:val="009A5F5B"/>
    <w:rsid w:val="009A71F7"/>
    <w:rsid w:val="009B01AF"/>
    <w:rsid w:val="009B1360"/>
    <w:rsid w:val="009B1C59"/>
    <w:rsid w:val="009B20BC"/>
    <w:rsid w:val="009B3190"/>
    <w:rsid w:val="009B3341"/>
    <w:rsid w:val="009B37F1"/>
    <w:rsid w:val="009B4A9C"/>
    <w:rsid w:val="009B50B9"/>
    <w:rsid w:val="009B66BB"/>
    <w:rsid w:val="009B75BF"/>
    <w:rsid w:val="009B7692"/>
    <w:rsid w:val="009B7A6C"/>
    <w:rsid w:val="009C06DB"/>
    <w:rsid w:val="009C0F54"/>
    <w:rsid w:val="009C1594"/>
    <w:rsid w:val="009C1F49"/>
    <w:rsid w:val="009C2137"/>
    <w:rsid w:val="009C2830"/>
    <w:rsid w:val="009C2E5E"/>
    <w:rsid w:val="009C3AD9"/>
    <w:rsid w:val="009C4848"/>
    <w:rsid w:val="009C4916"/>
    <w:rsid w:val="009C56A3"/>
    <w:rsid w:val="009C57CF"/>
    <w:rsid w:val="009C5D42"/>
    <w:rsid w:val="009C6E91"/>
    <w:rsid w:val="009C6FC6"/>
    <w:rsid w:val="009C70B4"/>
    <w:rsid w:val="009C7175"/>
    <w:rsid w:val="009C7200"/>
    <w:rsid w:val="009C763B"/>
    <w:rsid w:val="009D0059"/>
    <w:rsid w:val="009D090E"/>
    <w:rsid w:val="009D0B4D"/>
    <w:rsid w:val="009D13B8"/>
    <w:rsid w:val="009D22D0"/>
    <w:rsid w:val="009D2692"/>
    <w:rsid w:val="009D30EA"/>
    <w:rsid w:val="009D3475"/>
    <w:rsid w:val="009D3CE8"/>
    <w:rsid w:val="009D3F36"/>
    <w:rsid w:val="009D4936"/>
    <w:rsid w:val="009D4D62"/>
    <w:rsid w:val="009D71FF"/>
    <w:rsid w:val="009D7571"/>
    <w:rsid w:val="009D7A4D"/>
    <w:rsid w:val="009D7C50"/>
    <w:rsid w:val="009D7EEF"/>
    <w:rsid w:val="009E0A2B"/>
    <w:rsid w:val="009E0E21"/>
    <w:rsid w:val="009E17C4"/>
    <w:rsid w:val="009E2245"/>
    <w:rsid w:val="009E2332"/>
    <w:rsid w:val="009E2A68"/>
    <w:rsid w:val="009E2C3B"/>
    <w:rsid w:val="009E3077"/>
    <w:rsid w:val="009E31F2"/>
    <w:rsid w:val="009E5ABB"/>
    <w:rsid w:val="009E6083"/>
    <w:rsid w:val="009E74D7"/>
    <w:rsid w:val="009E7505"/>
    <w:rsid w:val="009E7D61"/>
    <w:rsid w:val="009F00B2"/>
    <w:rsid w:val="009F0485"/>
    <w:rsid w:val="009F0F1A"/>
    <w:rsid w:val="009F19DB"/>
    <w:rsid w:val="009F1ED5"/>
    <w:rsid w:val="009F1F19"/>
    <w:rsid w:val="009F20FE"/>
    <w:rsid w:val="009F2A6C"/>
    <w:rsid w:val="009F3FD4"/>
    <w:rsid w:val="009F4FC7"/>
    <w:rsid w:val="009F5294"/>
    <w:rsid w:val="009F53E7"/>
    <w:rsid w:val="009F5567"/>
    <w:rsid w:val="009F5CF1"/>
    <w:rsid w:val="009F5D8D"/>
    <w:rsid w:val="009F5EB5"/>
    <w:rsid w:val="009F63BF"/>
    <w:rsid w:val="009F6FEA"/>
    <w:rsid w:val="009F7393"/>
    <w:rsid w:val="009F75E9"/>
    <w:rsid w:val="009F7F22"/>
    <w:rsid w:val="00A00D76"/>
    <w:rsid w:val="00A0284E"/>
    <w:rsid w:val="00A02D70"/>
    <w:rsid w:val="00A02DC3"/>
    <w:rsid w:val="00A02F64"/>
    <w:rsid w:val="00A03BDE"/>
    <w:rsid w:val="00A04FF5"/>
    <w:rsid w:val="00A0548C"/>
    <w:rsid w:val="00A05C39"/>
    <w:rsid w:val="00A05CA8"/>
    <w:rsid w:val="00A06444"/>
    <w:rsid w:val="00A064C8"/>
    <w:rsid w:val="00A06859"/>
    <w:rsid w:val="00A0693E"/>
    <w:rsid w:val="00A06B41"/>
    <w:rsid w:val="00A0706A"/>
    <w:rsid w:val="00A079EE"/>
    <w:rsid w:val="00A07A72"/>
    <w:rsid w:val="00A07D51"/>
    <w:rsid w:val="00A10476"/>
    <w:rsid w:val="00A109DB"/>
    <w:rsid w:val="00A10A13"/>
    <w:rsid w:val="00A10CA2"/>
    <w:rsid w:val="00A113C6"/>
    <w:rsid w:val="00A116D8"/>
    <w:rsid w:val="00A11A81"/>
    <w:rsid w:val="00A122B6"/>
    <w:rsid w:val="00A12D1A"/>
    <w:rsid w:val="00A13ED2"/>
    <w:rsid w:val="00A140C9"/>
    <w:rsid w:val="00A141E4"/>
    <w:rsid w:val="00A148A1"/>
    <w:rsid w:val="00A150EE"/>
    <w:rsid w:val="00A158FE"/>
    <w:rsid w:val="00A15A57"/>
    <w:rsid w:val="00A15CC0"/>
    <w:rsid w:val="00A16479"/>
    <w:rsid w:val="00A165EB"/>
    <w:rsid w:val="00A16FFF"/>
    <w:rsid w:val="00A17393"/>
    <w:rsid w:val="00A17827"/>
    <w:rsid w:val="00A20CCF"/>
    <w:rsid w:val="00A221CA"/>
    <w:rsid w:val="00A22274"/>
    <w:rsid w:val="00A228C2"/>
    <w:rsid w:val="00A22F97"/>
    <w:rsid w:val="00A24D06"/>
    <w:rsid w:val="00A263FE"/>
    <w:rsid w:val="00A26C01"/>
    <w:rsid w:val="00A27158"/>
    <w:rsid w:val="00A276F4"/>
    <w:rsid w:val="00A27783"/>
    <w:rsid w:val="00A307E0"/>
    <w:rsid w:val="00A308DF"/>
    <w:rsid w:val="00A30B13"/>
    <w:rsid w:val="00A30BA3"/>
    <w:rsid w:val="00A30E0F"/>
    <w:rsid w:val="00A31B21"/>
    <w:rsid w:val="00A32B12"/>
    <w:rsid w:val="00A32D67"/>
    <w:rsid w:val="00A3317B"/>
    <w:rsid w:val="00A3324B"/>
    <w:rsid w:val="00A335F8"/>
    <w:rsid w:val="00A337FD"/>
    <w:rsid w:val="00A33B01"/>
    <w:rsid w:val="00A33B66"/>
    <w:rsid w:val="00A33EBF"/>
    <w:rsid w:val="00A34DB8"/>
    <w:rsid w:val="00A34F56"/>
    <w:rsid w:val="00A35D58"/>
    <w:rsid w:val="00A3601E"/>
    <w:rsid w:val="00A360F2"/>
    <w:rsid w:val="00A36307"/>
    <w:rsid w:val="00A36475"/>
    <w:rsid w:val="00A36D92"/>
    <w:rsid w:val="00A377A7"/>
    <w:rsid w:val="00A403CF"/>
    <w:rsid w:val="00A415E0"/>
    <w:rsid w:val="00A4205A"/>
    <w:rsid w:val="00A4207A"/>
    <w:rsid w:val="00A42260"/>
    <w:rsid w:val="00A424E1"/>
    <w:rsid w:val="00A425DF"/>
    <w:rsid w:val="00A42B6D"/>
    <w:rsid w:val="00A42E22"/>
    <w:rsid w:val="00A43490"/>
    <w:rsid w:val="00A4389D"/>
    <w:rsid w:val="00A43966"/>
    <w:rsid w:val="00A43F10"/>
    <w:rsid w:val="00A44981"/>
    <w:rsid w:val="00A44A4C"/>
    <w:rsid w:val="00A44E00"/>
    <w:rsid w:val="00A45461"/>
    <w:rsid w:val="00A4602D"/>
    <w:rsid w:val="00A46296"/>
    <w:rsid w:val="00A46FF9"/>
    <w:rsid w:val="00A474BF"/>
    <w:rsid w:val="00A47850"/>
    <w:rsid w:val="00A50C21"/>
    <w:rsid w:val="00A50E3E"/>
    <w:rsid w:val="00A51403"/>
    <w:rsid w:val="00A53477"/>
    <w:rsid w:val="00A536E8"/>
    <w:rsid w:val="00A537A3"/>
    <w:rsid w:val="00A53897"/>
    <w:rsid w:val="00A53B18"/>
    <w:rsid w:val="00A53F55"/>
    <w:rsid w:val="00A54CF3"/>
    <w:rsid w:val="00A552E2"/>
    <w:rsid w:val="00A560B7"/>
    <w:rsid w:val="00A5639B"/>
    <w:rsid w:val="00A5675A"/>
    <w:rsid w:val="00A568AA"/>
    <w:rsid w:val="00A57086"/>
    <w:rsid w:val="00A570C2"/>
    <w:rsid w:val="00A57313"/>
    <w:rsid w:val="00A57315"/>
    <w:rsid w:val="00A5738B"/>
    <w:rsid w:val="00A57A54"/>
    <w:rsid w:val="00A57ED9"/>
    <w:rsid w:val="00A60BC7"/>
    <w:rsid w:val="00A61095"/>
    <w:rsid w:val="00A61602"/>
    <w:rsid w:val="00A619B9"/>
    <w:rsid w:val="00A61D1B"/>
    <w:rsid w:val="00A631BB"/>
    <w:rsid w:val="00A63BF5"/>
    <w:rsid w:val="00A643D3"/>
    <w:rsid w:val="00A6500C"/>
    <w:rsid w:val="00A65114"/>
    <w:rsid w:val="00A65C56"/>
    <w:rsid w:val="00A65E3C"/>
    <w:rsid w:val="00A6614E"/>
    <w:rsid w:val="00A6670B"/>
    <w:rsid w:val="00A66991"/>
    <w:rsid w:val="00A66D11"/>
    <w:rsid w:val="00A6748D"/>
    <w:rsid w:val="00A67FAD"/>
    <w:rsid w:val="00A718A7"/>
    <w:rsid w:val="00A71F5E"/>
    <w:rsid w:val="00A72230"/>
    <w:rsid w:val="00A72551"/>
    <w:rsid w:val="00A72F1B"/>
    <w:rsid w:val="00A7389D"/>
    <w:rsid w:val="00A74239"/>
    <w:rsid w:val="00A74267"/>
    <w:rsid w:val="00A7426E"/>
    <w:rsid w:val="00A7461E"/>
    <w:rsid w:val="00A74CF0"/>
    <w:rsid w:val="00A75053"/>
    <w:rsid w:val="00A751C6"/>
    <w:rsid w:val="00A7547B"/>
    <w:rsid w:val="00A75487"/>
    <w:rsid w:val="00A75F6B"/>
    <w:rsid w:val="00A76C48"/>
    <w:rsid w:val="00A778B4"/>
    <w:rsid w:val="00A77CAF"/>
    <w:rsid w:val="00A77F0C"/>
    <w:rsid w:val="00A8043F"/>
    <w:rsid w:val="00A83545"/>
    <w:rsid w:val="00A83A51"/>
    <w:rsid w:val="00A83A5E"/>
    <w:rsid w:val="00A83E85"/>
    <w:rsid w:val="00A84025"/>
    <w:rsid w:val="00A8454A"/>
    <w:rsid w:val="00A84811"/>
    <w:rsid w:val="00A84C0D"/>
    <w:rsid w:val="00A84C4F"/>
    <w:rsid w:val="00A8566F"/>
    <w:rsid w:val="00A86814"/>
    <w:rsid w:val="00A90BF4"/>
    <w:rsid w:val="00A90FC9"/>
    <w:rsid w:val="00A91308"/>
    <w:rsid w:val="00A91309"/>
    <w:rsid w:val="00A91856"/>
    <w:rsid w:val="00A91B33"/>
    <w:rsid w:val="00A921F7"/>
    <w:rsid w:val="00A9225E"/>
    <w:rsid w:val="00A92BC9"/>
    <w:rsid w:val="00A930BC"/>
    <w:rsid w:val="00A93298"/>
    <w:rsid w:val="00A939AA"/>
    <w:rsid w:val="00A93E06"/>
    <w:rsid w:val="00A95433"/>
    <w:rsid w:val="00A95486"/>
    <w:rsid w:val="00A95985"/>
    <w:rsid w:val="00A95C59"/>
    <w:rsid w:val="00A96D57"/>
    <w:rsid w:val="00A96E73"/>
    <w:rsid w:val="00A97637"/>
    <w:rsid w:val="00A97C1E"/>
    <w:rsid w:val="00AA004E"/>
    <w:rsid w:val="00AA0A97"/>
    <w:rsid w:val="00AA17AF"/>
    <w:rsid w:val="00AA1A9C"/>
    <w:rsid w:val="00AA1CA7"/>
    <w:rsid w:val="00AA1E49"/>
    <w:rsid w:val="00AA2520"/>
    <w:rsid w:val="00AA2A65"/>
    <w:rsid w:val="00AA3007"/>
    <w:rsid w:val="00AA339E"/>
    <w:rsid w:val="00AA3FEE"/>
    <w:rsid w:val="00AA42D9"/>
    <w:rsid w:val="00AA5660"/>
    <w:rsid w:val="00AA5690"/>
    <w:rsid w:val="00AA6DEB"/>
    <w:rsid w:val="00AA736F"/>
    <w:rsid w:val="00AA7ACF"/>
    <w:rsid w:val="00AB0734"/>
    <w:rsid w:val="00AB0C51"/>
    <w:rsid w:val="00AB1066"/>
    <w:rsid w:val="00AB1A19"/>
    <w:rsid w:val="00AB27D1"/>
    <w:rsid w:val="00AB2812"/>
    <w:rsid w:val="00AB2A28"/>
    <w:rsid w:val="00AB2ADA"/>
    <w:rsid w:val="00AB37B5"/>
    <w:rsid w:val="00AB4047"/>
    <w:rsid w:val="00AB45DD"/>
    <w:rsid w:val="00AB61AE"/>
    <w:rsid w:val="00AB65E3"/>
    <w:rsid w:val="00AB6A8D"/>
    <w:rsid w:val="00AB790F"/>
    <w:rsid w:val="00AC0B57"/>
    <w:rsid w:val="00AC0D3C"/>
    <w:rsid w:val="00AC10F6"/>
    <w:rsid w:val="00AC2234"/>
    <w:rsid w:val="00AC22D1"/>
    <w:rsid w:val="00AC2930"/>
    <w:rsid w:val="00AC2CC3"/>
    <w:rsid w:val="00AC331B"/>
    <w:rsid w:val="00AC34F4"/>
    <w:rsid w:val="00AC4F9E"/>
    <w:rsid w:val="00AC564B"/>
    <w:rsid w:val="00AC6BD8"/>
    <w:rsid w:val="00AC7450"/>
    <w:rsid w:val="00AC7D42"/>
    <w:rsid w:val="00AD0120"/>
    <w:rsid w:val="00AD1460"/>
    <w:rsid w:val="00AD1C4C"/>
    <w:rsid w:val="00AD1C85"/>
    <w:rsid w:val="00AD234A"/>
    <w:rsid w:val="00AD2A87"/>
    <w:rsid w:val="00AD3839"/>
    <w:rsid w:val="00AD3DEE"/>
    <w:rsid w:val="00AD3E92"/>
    <w:rsid w:val="00AD3F9E"/>
    <w:rsid w:val="00AD42D7"/>
    <w:rsid w:val="00AD4308"/>
    <w:rsid w:val="00AD577F"/>
    <w:rsid w:val="00AD62B0"/>
    <w:rsid w:val="00AD64C5"/>
    <w:rsid w:val="00AD658C"/>
    <w:rsid w:val="00AD68E1"/>
    <w:rsid w:val="00AD7820"/>
    <w:rsid w:val="00AE0539"/>
    <w:rsid w:val="00AE05EB"/>
    <w:rsid w:val="00AE3434"/>
    <w:rsid w:val="00AE3E89"/>
    <w:rsid w:val="00AE403A"/>
    <w:rsid w:val="00AE54E0"/>
    <w:rsid w:val="00AE7125"/>
    <w:rsid w:val="00AE79B7"/>
    <w:rsid w:val="00AF02C2"/>
    <w:rsid w:val="00AF18EF"/>
    <w:rsid w:val="00AF1F5B"/>
    <w:rsid w:val="00AF2243"/>
    <w:rsid w:val="00AF238A"/>
    <w:rsid w:val="00AF2B3C"/>
    <w:rsid w:val="00AF358F"/>
    <w:rsid w:val="00AF454D"/>
    <w:rsid w:val="00AF48F2"/>
    <w:rsid w:val="00AF4912"/>
    <w:rsid w:val="00AF50AA"/>
    <w:rsid w:val="00AF5441"/>
    <w:rsid w:val="00AF56A9"/>
    <w:rsid w:val="00AF5EA6"/>
    <w:rsid w:val="00AF6949"/>
    <w:rsid w:val="00AF6D4E"/>
    <w:rsid w:val="00AF7C5D"/>
    <w:rsid w:val="00B000A5"/>
    <w:rsid w:val="00B00331"/>
    <w:rsid w:val="00B009CC"/>
    <w:rsid w:val="00B00CB5"/>
    <w:rsid w:val="00B00D8E"/>
    <w:rsid w:val="00B00F61"/>
    <w:rsid w:val="00B018CD"/>
    <w:rsid w:val="00B0199C"/>
    <w:rsid w:val="00B01FB4"/>
    <w:rsid w:val="00B02DE0"/>
    <w:rsid w:val="00B03B5E"/>
    <w:rsid w:val="00B043A8"/>
    <w:rsid w:val="00B044DB"/>
    <w:rsid w:val="00B05710"/>
    <w:rsid w:val="00B05BD8"/>
    <w:rsid w:val="00B05CA7"/>
    <w:rsid w:val="00B07924"/>
    <w:rsid w:val="00B07E99"/>
    <w:rsid w:val="00B11F7C"/>
    <w:rsid w:val="00B12651"/>
    <w:rsid w:val="00B135F7"/>
    <w:rsid w:val="00B136FC"/>
    <w:rsid w:val="00B141C9"/>
    <w:rsid w:val="00B14DCE"/>
    <w:rsid w:val="00B155C9"/>
    <w:rsid w:val="00B1583B"/>
    <w:rsid w:val="00B169EA"/>
    <w:rsid w:val="00B1770F"/>
    <w:rsid w:val="00B203CC"/>
    <w:rsid w:val="00B22F09"/>
    <w:rsid w:val="00B23722"/>
    <w:rsid w:val="00B24D2E"/>
    <w:rsid w:val="00B256A5"/>
    <w:rsid w:val="00B2575C"/>
    <w:rsid w:val="00B26909"/>
    <w:rsid w:val="00B26C7A"/>
    <w:rsid w:val="00B27A6F"/>
    <w:rsid w:val="00B27AA5"/>
    <w:rsid w:val="00B27E28"/>
    <w:rsid w:val="00B3057E"/>
    <w:rsid w:val="00B30F78"/>
    <w:rsid w:val="00B31A9E"/>
    <w:rsid w:val="00B31DA3"/>
    <w:rsid w:val="00B323CC"/>
    <w:rsid w:val="00B3241B"/>
    <w:rsid w:val="00B32584"/>
    <w:rsid w:val="00B3385B"/>
    <w:rsid w:val="00B34C0E"/>
    <w:rsid w:val="00B34F91"/>
    <w:rsid w:val="00B34FC2"/>
    <w:rsid w:val="00B35076"/>
    <w:rsid w:val="00B353AC"/>
    <w:rsid w:val="00B35411"/>
    <w:rsid w:val="00B35C30"/>
    <w:rsid w:val="00B362D7"/>
    <w:rsid w:val="00B3699C"/>
    <w:rsid w:val="00B37A55"/>
    <w:rsid w:val="00B405EE"/>
    <w:rsid w:val="00B414D8"/>
    <w:rsid w:val="00B42060"/>
    <w:rsid w:val="00B428E6"/>
    <w:rsid w:val="00B4352C"/>
    <w:rsid w:val="00B44B16"/>
    <w:rsid w:val="00B44BE5"/>
    <w:rsid w:val="00B4580B"/>
    <w:rsid w:val="00B45B62"/>
    <w:rsid w:val="00B45D1D"/>
    <w:rsid w:val="00B462F3"/>
    <w:rsid w:val="00B47542"/>
    <w:rsid w:val="00B476D0"/>
    <w:rsid w:val="00B5106D"/>
    <w:rsid w:val="00B51257"/>
    <w:rsid w:val="00B512AA"/>
    <w:rsid w:val="00B51AE7"/>
    <w:rsid w:val="00B521CC"/>
    <w:rsid w:val="00B52375"/>
    <w:rsid w:val="00B52905"/>
    <w:rsid w:val="00B52913"/>
    <w:rsid w:val="00B5358C"/>
    <w:rsid w:val="00B53A2C"/>
    <w:rsid w:val="00B53CEC"/>
    <w:rsid w:val="00B544D3"/>
    <w:rsid w:val="00B55DD5"/>
    <w:rsid w:val="00B56231"/>
    <w:rsid w:val="00B565DA"/>
    <w:rsid w:val="00B57136"/>
    <w:rsid w:val="00B57931"/>
    <w:rsid w:val="00B57D32"/>
    <w:rsid w:val="00B57EE0"/>
    <w:rsid w:val="00B60875"/>
    <w:rsid w:val="00B6169A"/>
    <w:rsid w:val="00B6171E"/>
    <w:rsid w:val="00B61D04"/>
    <w:rsid w:val="00B6270F"/>
    <w:rsid w:val="00B62809"/>
    <w:rsid w:val="00B6310F"/>
    <w:rsid w:val="00B63310"/>
    <w:rsid w:val="00B63672"/>
    <w:rsid w:val="00B637FC"/>
    <w:rsid w:val="00B645AB"/>
    <w:rsid w:val="00B64D8D"/>
    <w:rsid w:val="00B650D1"/>
    <w:rsid w:val="00B6542D"/>
    <w:rsid w:val="00B66634"/>
    <w:rsid w:val="00B66823"/>
    <w:rsid w:val="00B6690B"/>
    <w:rsid w:val="00B67694"/>
    <w:rsid w:val="00B67BD0"/>
    <w:rsid w:val="00B67DFA"/>
    <w:rsid w:val="00B700A7"/>
    <w:rsid w:val="00B70247"/>
    <w:rsid w:val="00B708D7"/>
    <w:rsid w:val="00B70E61"/>
    <w:rsid w:val="00B71132"/>
    <w:rsid w:val="00B71CE4"/>
    <w:rsid w:val="00B72421"/>
    <w:rsid w:val="00B725E2"/>
    <w:rsid w:val="00B72838"/>
    <w:rsid w:val="00B73E99"/>
    <w:rsid w:val="00B747EC"/>
    <w:rsid w:val="00B755F0"/>
    <w:rsid w:val="00B75835"/>
    <w:rsid w:val="00B75CAB"/>
    <w:rsid w:val="00B7626B"/>
    <w:rsid w:val="00B77F72"/>
    <w:rsid w:val="00B80074"/>
    <w:rsid w:val="00B80363"/>
    <w:rsid w:val="00B80404"/>
    <w:rsid w:val="00B80437"/>
    <w:rsid w:val="00B804B3"/>
    <w:rsid w:val="00B804E7"/>
    <w:rsid w:val="00B8050C"/>
    <w:rsid w:val="00B807C6"/>
    <w:rsid w:val="00B8121D"/>
    <w:rsid w:val="00B816CB"/>
    <w:rsid w:val="00B82D21"/>
    <w:rsid w:val="00B843EC"/>
    <w:rsid w:val="00B8465E"/>
    <w:rsid w:val="00B84906"/>
    <w:rsid w:val="00B84940"/>
    <w:rsid w:val="00B84C2C"/>
    <w:rsid w:val="00B85255"/>
    <w:rsid w:val="00B8586A"/>
    <w:rsid w:val="00B85D3D"/>
    <w:rsid w:val="00B85D67"/>
    <w:rsid w:val="00B868CA"/>
    <w:rsid w:val="00B86A47"/>
    <w:rsid w:val="00B86DB9"/>
    <w:rsid w:val="00B90129"/>
    <w:rsid w:val="00B90D69"/>
    <w:rsid w:val="00B91074"/>
    <w:rsid w:val="00B915BF"/>
    <w:rsid w:val="00B92082"/>
    <w:rsid w:val="00B92BC0"/>
    <w:rsid w:val="00B93102"/>
    <w:rsid w:val="00B933A1"/>
    <w:rsid w:val="00B9381A"/>
    <w:rsid w:val="00B9398F"/>
    <w:rsid w:val="00B94982"/>
    <w:rsid w:val="00B94C5B"/>
    <w:rsid w:val="00B95E46"/>
    <w:rsid w:val="00B977BA"/>
    <w:rsid w:val="00B97839"/>
    <w:rsid w:val="00BA0AB3"/>
    <w:rsid w:val="00BA0D64"/>
    <w:rsid w:val="00BA0F96"/>
    <w:rsid w:val="00BA1235"/>
    <w:rsid w:val="00BA267F"/>
    <w:rsid w:val="00BA2DE9"/>
    <w:rsid w:val="00BA2EC5"/>
    <w:rsid w:val="00BA36F0"/>
    <w:rsid w:val="00BA42F9"/>
    <w:rsid w:val="00BA483E"/>
    <w:rsid w:val="00BA496A"/>
    <w:rsid w:val="00BA4DDE"/>
    <w:rsid w:val="00BA5383"/>
    <w:rsid w:val="00BA5461"/>
    <w:rsid w:val="00BA5829"/>
    <w:rsid w:val="00BA5896"/>
    <w:rsid w:val="00BA62F3"/>
    <w:rsid w:val="00BA665C"/>
    <w:rsid w:val="00BA68D8"/>
    <w:rsid w:val="00BA6A80"/>
    <w:rsid w:val="00BA6DE0"/>
    <w:rsid w:val="00BA7F9B"/>
    <w:rsid w:val="00BB1649"/>
    <w:rsid w:val="00BB18BC"/>
    <w:rsid w:val="00BB19C6"/>
    <w:rsid w:val="00BB1CD1"/>
    <w:rsid w:val="00BB1E74"/>
    <w:rsid w:val="00BB20E3"/>
    <w:rsid w:val="00BB2A2D"/>
    <w:rsid w:val="00BB356C"/>
    <w:rsid w:val="00BB39C5"/>
    <w:rsid w:val="00BB51C5"/>
    <w:rsid w:val="00BB75E8"/>
    <w:rsid w:val="00BB765D"/>
    <w:rsid w:val="00BC1F9C"/>
    <w:rsid w:val="00BC3436"/>
    <w:rsid w:val="00BC35D2"/>
    <w:rsid w:val="00BC4161"/>
    <w:rsid w:val="00BC4D72"/>
    <w:rsid w:val="00BC4FFF"/>
    <w:rsid w:val="00BC508A"/>
    <w:rsid w:val="00BC5CAC"/>
    <w:rsid w:val="00BC69BB"/>
    <w:rsid w:val="00BC6DDB"/>
    <w:rsid w:val="00BC6FEB"/>
    <w:rsid w:val="00BC73E7"/>
    <w:rsid w:val="00BC7B48"/>
    <w:rsid w:val="00BD2CB5"/>
    <w:rsid w:val="00BD37EB"/>
    <w:rsid w:val="00BD4101"/>
    <w:rsid w:val="00BD4CE6"/>
    <w:rsid w:val="00BD545D"/>
    <w:rsid w:val="00BD63CC"/>
    <w:rsid w:val="00BD6C23"/>
    <w:rsid w:val="00BD6FCF"/>
    <w:rsid w:val="00BD7636"/>
    <w:rsid w:val="00BE129B"/>
    <w:rsid w:val="00BE1870"/>
    <w:rsid w:val="00BE1F89"/>
    <w:rsid w:val="00BE2198"/>
    <w:rsid w:val="00BE3550"/>
    <w:rsid w:val="00BE366A"/>
    <w:rsid w:val="00BE3ACE"/>
    <w:rsid w:val="00BE4AD1"/>
    <w:rsid w:val="00BE537F"/>
    <w:rsid w:val="00BE55F2"/>
    <w:rsid w:val="00BE564D"/>
    <w:rsid w:val="00BE5A4F"/>
    <w:rsid w:val="00BE5BBF"/>
    <w:rsid w:val="00BE5FCB"/>
    <w:rsid w:val="00BE711D"/>
    <w:rsid w:val="00BF0D3B"/>
    <w:rsid w:val="00BF10D2"/>
    <w:rsid w:val="00BF1139"/>
    <w:rsid w:val="00BF1744"/>
    <w:rsid w:val="00BF3C77"/>
    <w:rsid w:val="00BF5C3A"/>
    <w:rsid w:val="00BF6501"/>
    <w:rsid w:val="00BF6604"/>
    <w:rsid w:val="00BF698D"/>
    <w:rsid w:val="00BF6B89"/>
    <w:rsid w:val="00C004FC"/>
    <w:rsid w:val="00C027EF"/>
    <w:rsid w:val="00C032E7"/>
    <w:rsid w:val="00C04702"/>
    <w:rsid w:val="00C053C8"/>
    <w:rsid w:val="00C055DA"/>
    <w:rsid w:val="00C05759"/>
    <w:rsid w:val="00C0577F"/>
    <w:rsid w:val="00C0585A"/>
    <w:rsid w:val="00C05A07"/>
    <w:rsid w:val="00C075AF"/>
    <w:rsid w:val="00C10055"/>
    <w:rsid w:val="00C107ED"/>
    <w:rsid w:val="00C109B4"/>
    <w:rsid w:val="00C117F3"/>
    <w:rsid w:val="00C11909"/>
    <w:rsid w:val="00C13A14"/>
    <w:rsid w:val="00C1558C"/>
    <w:rsid w:val="00C16F25"/>
    <w:rsid w:val="00C177F1"/>
    <w:rsid w:val="00C17E03"/>
    <w:rsid w:val="00C20821"/>
    <w:rsid w:val="00C20E26"/>
    <w:rsid w:val="00C219CB"/>
    <w:rsid w:val="00C21CF0"/>
    <w:rsid w:val="00C21E9E"/>
    <w:rsid w:val="00C21ED2"/>
    <w:rsid w:val="00C2209E"/>
    <w:rsid w:val="00C22E6C"/>
    <w:rsid w:val="00C23C12"/>
    <w:rsid w:val="00C23C6D"/>
    <w:rsid w:val="00C23CF6"/>
    <w:rsid w:val="00C23FFD"/>
    <w:rsid w:val="00C24230"/>
    <w:rsid w:val="00C24A55"/>
    <w:rsid w:val="00C25A62"/>
    <w:rsid w:val="00C25BE1"/>
    <w:rsid w:val="00C25C43"/>
    <w:rsid w:val="00C26B77"/>
    <w:rsid w:val="00C27566"/>
    <w:rsid w:val="00C27F2D"/>
    <w:rsid w:val="00C30256"/>
    <w:rsid w:val="00C303C9"/>
    <w:rsid w:val="00C3118B"/>
    <w:rsid w:val="00C32138"/>
    <w:rsid w:val="00C33D92"/>
    <w:rsid w:val="00C3402A"/>
    <w:rsid w:val="00C343D9"/>
    <w:rsid w:val="00C343E3"/>
    <w:rsid w:val="00C36292"/>
    <w:rsid w:val="00C36ADC"/>
    <w:rsid w:val="00C3786B"/>
    <w:rsid w:val="00C40E12"/>
    <w:rsid w:val="00C4134E"/>
    <w:rsid w:val="00C41586"/>
    <w:rsid w:val="00C41F9C"/>
    <w:rsid w:val="00C4251B"/>
    <w:rsid w:val="00C42594"/>
    <w:rsid w:val="00C44067"/>
    <w:rsid w:val="00C444F1"/>
    <w:rsid w:val="00C459C6"/>
    <w:rsid w:val="00C46325"/>
    <w:rsid w:val="00C46721"/>
    <w:rsid w:val="00C476CE"/>
    <w:rsid w:val="00C476D0"/>
    <w:rsid w:val="00C477D2"/>
    <w:rsid w:val="00C47A2B"/>
    <w:rsid w:val="00C47B04"/>
    <w:rsid w:val="00C47DC2"/>
    <w:rsid w:val="00C47E93"/>
    <w:rsid w:val="00C50522"/>
    <w:rsid w:val="00C513E9"/>
    <w:rsid w:val="00C51ABF"/>
    <w:rsid w:val="00C51E36"/>
    <w:rsid w:val="00C52B8D"/>
    <w:rsid w:val="00C54A97"/>
    <w:rsid w:val="00C55821"/>
    <w:rsid w:val="00C55AB7"/>
    <w:rsid w:val="00C55CD2"/>
    <w:rsid w:val="00C55FDD"/>
    <w:rsid w:val="00C5621B"/>
    <w:rsid w:val="00C5640F"/>
    <w:rsid w:val="00C60360"/>
    <w:rsid w:val="00C60D58"/>
    <w:rsid w:val="00C60DD9"/>
    <w:rsid w:val="00C620FF"/>
    <w:rsid w:val="00C62963"/>
    <w:rsid w:val="00C62B2F"/>
    <w:rsid w:val="00C62BDB"/>
    <w:rsid w:val="00C62D45"/>
    <w:rsid w:val="00C6367C"/>
    <w:rsid w:val="00C63855"/>
    <w:rsid w:val="00C639B1"/>
    <w:rsid w:val="00C63B97"/>
    <w:rsid w:val="00C63DC8"/>
    <w:rsid w:val="00C64186"/>
    <w:rsid w:val="00C64CE6"/>
    <w:rsid w:val="00C64E72"/>
    <w:rsid w:val="00C6608F"/>
    <w:rsid w:val="00C66AA2"/>
    <w:rsid w:val="00C67E15"/>
    <w:rsid w:val="00C70869"/>
    <w:rsid w:val="00C71156"/>
    <w:rsid w:val="00C72977"/>
    <w:rsid w:val="00C7301B"/>
    <w:rsid w:val="00C738E1"/>
    <w:rsid w:val="00C73B11"/>
    <w:rsid w:val="00C73DA6"/>
    <w:rsid w:val="00C73DFB"/>
    <w:rsid w:val="00C742F8"/>
    <w:rsid w:val="00C7450D"/>
    <w:rsid w:val="00C7484F"/>
    <w:rsid w:val="00C74B67"/>
    <w:rsid w:val="00C7591E"/>
    <w:rsid w:val="00C75CA9"/>
    <w:rsid w:val="00C76568"/>
    <w:rsid w:val="00C77339"/>
    <w:rsid w:val="00C77CBE"/>
    <w:rsid w:val="00C80056"/>
    <w:rsid w:val="00C802D6"/>
    <w:rsid w:val="00C804BF"/>
    <w:rsid w:val="00C80A75"/>
    <w:rsid w:val="00C80EB2"/>
    <w:rsid w:val="00C80F30"/>
    <w:rsid w:val="00C823EF"/>
    <w:rsid w:val="00C828BF"/>
    <w:rsid w:val="00C82FC8"/>
    <w:rsid w:val="00C83447"/>
    <w:rsid w:val="00C8349A"/>
    <w:rsid w:val="00C835AD"/>
    <w:rsid w:val="00C83CC4"/>
    <w:rsid w:val="00C844FB"/>
    <w:rsid w:val="00C84533"/>
    <w:rsid w:val="00C85399"/>
    <w:rsid w:val="00C85457"/>
    <w:rsid w:val="00C854D3"/>
    <w:rsid w:val="00C8559C"/>
    <w:rsid w:val="00C86388"/>
    <w:rsid w:val="00C86636"/>
    <w:rsid w:val="00C86897"/>
    <w:rsid w:val="00C86D2D"/>
    <w:rsid w:val="00C86D88"/>
    <w:rsid w:val="00C9071A"/>
    <w:rsid w:val="00C90D1F"/>
    <w:rsid w:val="00C91472"/>
    <w:rsid w:val="00C9247C"/>
    <w:rsid w:val="00C92CA9"/>
    <w:rsid w:val="00C93583"/>
    <w:rsid w:val="00C93E8E"/>
    <w:rsid w:val="00C93F0F"/>
    <w:rsid w:val="00C94E19"/>
    <w:rsid w:val="00C9519F"/>
    <w:rsid w:val="00C9547E"/>
    <w:rsid w:val="00C95E19"/>
    <w:rsid w:val="00C963D3"/>
    <w:rsid w:val="00C96B44"/>
    <w:rsid w:val="00CA01B1"/>
    <w:rsid w:val="00CA03A5"/>
    <w:rsid w:val="00CA11D7"/>
    <w:rsid w:val="00CA29C8"/>
    <w:rsid w:val="00CA2DC2"/>
    <w:rsid w:val="00CA2EF2"/>
    <w:rsid w:val="00CA3AA6"/>
    <w:rsid w:val="00CA3C6A"/>
    <w:rsid w:val="00CA45EC"/>
    <w:rsid w:val="00CA4ABC"/>
    <w:rsid w:val="00CA4B9B"/>
    <w:rsid w:val="00CA5A13"/>
    <w:rsid w:val="00CA5C49"/>
    <w:rsid w:val="00CA6384"/>
    <w:rsid w:val="00CA63A8"/>
    <w:rsid w:val="00CA667A"/>
    <w:rsid w:val="00CA6D0B"/>
    <w:rsid w:val="00CA721D"/>
    <w:rsid w:val="00CA76A3"/>
    <w:rsid w:val="00CA79A9"/>
    <w:rsid w:val="00CA7A30"/>
    <w:rsid w:val="00CB1113"/>
    <w:rsid w:val="00CB14CC"/>
    <w:rsid w:val="00CB1F33"/>
    <w:rsid w:val="00CB2688"/>
    <w:rsid w:val="00CB276C"/>
    <w:rsid w:val="00CB37AB"/>
    <w:rsid w:val="00CB37E6"/>
    <w:rsid w:val="00CB3812"/>
    <w:rsid w:val="00CB3DBF"/>
    <w:rsid w:val="00CB3E01"/>
    <w:rsid w:val="00CB4043"/>
    <w:rsid w:val="00CB4060"/>
    <w:rsid w:val="00CB40CC"/>
    <w:rsid w:val="00CB43F8"/>
    <w:rsid w:val="00CB440B"/>
    <w:rsid w:val="00CB4CA4"/>
    <w:rsid w:val="00CB55C5"/>
    <w:rsid w:val="00CB570C"/>
    <w:rsid w:val="00CB602A"/>
    <w:rsid w:val="00CB66EB"/>
    <w:rsid w:val="00CB6F46"/>
    <w:rsid w:val="00CC10C9"/>
    <w:rsid w:val="00CC1302"/>
    <w:rsid w:val="00CC1A33"/>
    <w:rsid w:val="00CC1BE0"/>
    <w:rsid w:val="00CC1C70"/>
    <w:rsid w:val="00CC254C"/>
    <w:rsid w:val="00CC3E6E"/>
    <w:rsid w:val="00CC3FF6"/>
    <w:rsid w:val="00CC4243"/>
    <w:rsid w:val="00CC493A"/>
    <w:rsid w:val="00CC4A50"/>
    <w:rsid w:val="00CC4AE5"/>
    <w:rsid w:val="00CC4BAE"/>
    <w:rsid w:val="00CC4BFA"/>
    <w:rsid w:val="00CC716B"/>
    <w:rsid w:val="00CC729D"/>
    <w:rsid w:val="00CC75C1"/>
    <w:rsid w:val="00CC7F7E"/>
    <w:rsid w:val="00CD0ADE"/>
    <w:rsid w:val="00CD17D2"/>
    <w:rsid w:val="00CD1C1E"/>
    <w:rsid w:val="00CD1DC7"/>
    <w:rsid w:val="00CD26F9"/>
    <w:rsid w:val="00CD29D2"/>
    <w:rsid w:val="00CD2F65"/>
    <w:rsid w:val="00CD3536"/>
    <w:rsid w:val="00CD386C"/>
    <w:rsid w:val="00CD428C"/>
    <w:rsid w:val="00CD481C"/>
    <w:rsid w:val="00CD4AC2"/>
    <w:rsid w:val="00CD50C5"/>
    <w:rsid w:val="00CD5DE0"/>
    <w:rsid w:val="00CD60AF"/>
    <w:rsid w:val="00CD761C"/>
    <w:rsid w:val="00CE054A"/>
    <w:rsid w:val="00CE3112"/>
    <w:rsid w:val="00CE3542"/>
    <w:rsid w:val="00CE444F"/>
    <w:rsid w:val="00CE4795"/>
    <w:rsid w:val="00CE4CB5"/>
    <w:rsid w:val="00CE573E"/>
    <w:rsid w:val="00CE5CDB"/>
    <w:rsid w:val="00CE6970"/>
    <w:rsid w:val="00CE6A89"/>
    <w:rsid w:val="00CE7C7E"/>
    <w:rsid w:val="00CE7F54"/>
    <w:rsid w:val="00CF06BA"/>
    <w:rsid w:val="00CF0848"/>
    <w:rsid w:val="00CF0ACC"/>
    <w:rsid w:val="00CF11DA"/>
    <w:rsid w:val="00CF1602"/>
    <w:rsid w:val="00CF2FF6"/>
    <w:rsid w:val="00CF3190"/>
    <w:rsid w:val="00CF5771"/>
    <w:rsid w:val="00CF5816"/>
    <w:rsid w:val="00CF58DF"/>
    <w:rsid w:val="00CF6B4F"/>
    <w:rsid w:val="00CF73C4"/>
    <w:rsid w:val="00CF79EB"/>
    <w:rsid w:val="00D00E78"/>
    <w:rsid w:val="00D010AF"/>
    <w:rsid w:val="00D01D2D"/>
    <w:rsid w:val="00D0203E"/>
    <w:rsid w:val="00D02608"/>
    <w:rsid w:val="00D028AF"/>
    <w:rsid w:val="00D02D52"/>
    <w:rsid w:val="00D02F95"/>
    <w:rsid w:val="00D03345"/>
    <w:rsid w:val="00D03A31"/>
    <w:rsid w:val="00D03B0C"/>
    <w:rsid w:val="00D043C4"/>
    <w:rsid w:val="00D045C7"/>
    <w:rsid w:val="00D04D6D"/>
    <w:rsid w:val="00D04E75"/>
    <w:rsid w:val="00D05833"/>
    <w:rsid w:val="00D065C6"/>
    <w:rsid w:val="00D07303"/>
    <w:rsid w:val="00D07C5E"/>
    <w:rsid w:val="00D07DE3"/>
    <w:rsid w:val="00D103E2"/>
    <w:rsid w:val="00D10FC4"/>
    <w:rsid w:val="00D124E1"/>
    <w:rsid w:val="00D127BD"/>
    <w:rsid w:val="00D12A55"/>
    <w:rsid w:val="00D130B9"/>
    <w:rsid w:val="00D13304"/>
    <w:rsid w:val="00D137B5"/>
    <w:rsid w:val="00D14064"/>
    <w:rsid w:val="00D14375"/>
    <w:rsid w:val="00D144EA"/>
    <w:rsid w:val="00D14858"/>
    <w:rsid w:val="00D154E9"/>
    <w:rsid w:val="00D17245"/>
    <w:rsid w:val="00D200B6"/>
    <w:rsid w:val="00D20267"/>
    <w:rsid w:val="00D21052"/>
    <w:rsid w:val="00D2142D"/>
    <w:rsid w:val="00D21937"/>
    <w:rsid w:val="00D22173"/>
    <w:rsid w:val="00D224CB"/>
    <w:rsid w:val="00D23124"/>
    <w:rsid w:val="00D237F7"/>
    <w:rsid w:val="00D23C61"/>
    <w:rsid w:val="00D24475"/>
    <w:rsid w:val="00D24A4F"/>
    <w:rsid w:val="00D24CA1"/>
    <w:rsid w:val="00D24FC2"/>
    <w:rsid w:val="00D254E4"/>
    <w:rsid w:val="00D25582"/>
    <w:rsid w:val="00D25FA6"/>
    <w:rsid w:val="00D265D9"/>
    <w:rsid w:val="00D26721"/>
    <w:rsid w:val="00D26F27"/>
    <w:rsid w:val="00D26FD5"/>
    <w:rsid w:val="00D27011"/>
    <w:rsid w:val="00D2703D"/>
    <w:rsid w:val="00D27A0F"/>
    <w:rsid w:val="00D27C5B"/>
    <w:rsid w:val="00D27D35"/>
    <w:rsid w:val="00D27E81"/>
    <w:rsid w:val="00D30537"/>
    <w:rsid w:val="00D314AF"/>
    <w:rsid w:val="00D31FC7"/>
    <w:rsid w:val="00D322D0"/>
    <w:rsid w:val="00D324ED"/>
    <w:rsid w:val="00D3326E"/>
    <w:rsid w:val="00D33944"/>
    <w:rsid w:val="00D33B3F"/>
    <w:rsid w:val="00D34A2C"/>
    <w:rsid w:val="00D35014"/>
    <w:rsid w:val="00D350FE"/>
    <w:rsid w:val="00D35130"/>
    <w:rsid w:val="00D3580D"/>
    <w:rsid w:val="00D35C4A"/>
    <w:rsid w:val="00D35FB1"/>
    <w:rsid w:val="00D363A9"/>
    <w:rsid w:val="00D36DF4"/>
    <w:rsid w:val="00D3736D"/>
    <w:rsid w:val="00D40789"/>
    <w:rsid w:val="00D42745"/>
    <w:rsid w:val="00D4290D"/>
    <w:rsid w:val="00D42C32"/>
    <w:rsid w:val="00D43C1F"/>
    <w:rsid w:val="00D43FCA"/>
    <w:rsid w:val="00D4466D"/>
    <w:rsid w:val="00D44D25"/>
    <w:rsid w:val="00D462A2"/>
    <w:rsid w:val="00D46864"/>
    <w:rsid w:val="00D46F9B"/>
    <w:rsid w:val="00D51749"/>
    <w:rsid w:val="00D52636"/>
    <w:rsid w:val="00D52DB4"/>
    <w:rsid w:val="00D53556"/>
    <w:rsid w:val="00D556DA"/>
    <w:rsid w:val="00D55854"/>
    <w:rsid w:val="00D55CEB"/>
    <w:rsid w:val="00D55D6E"/>
    <w:rsid w:val="00D5645D"/>
    <w:rsid w:val="00D569D7"/>
    <w:rsid w:val="00D56C74"/>
    <w:rsid w:val="00D56FB3"/>
    <w:rsid w:val="00D5791B"/>
    <w:rsid w:val="00D601B1"/>
    <w:rsid w:val="00D604E5"/>
    <w:rsid w:val="00D622A4"/>
    <w:rsid w:val="00D630AB"/>
    <w:rsid w:val="00D63285"/>
    <w:rsid w:val="00D634AD"/>
    <w:rsid w:val="00D63645"/>
    <w:rsid w:val="00D63676"/>
    <w:rsid w:val="00D6440D"/>
    <w:rsid w:val="00D6496A"/>
    <w:rsid w:val="00D64C51"/>
    <w:rsid w:val="00D657C3"/>
    <w:rsid w:val="00D6590B"/>
    <w:rsid w:val="00D65F32"/>
    <w:rsid w:val="00D66537"/>
    <w:rsid w:val="00D66BA5"/>
    <w:rsid w:val="00D66BD2"/>
    <w:rsid w:val="00D66D94"/>
    <w:rsid w:val="00D670E6"/>
    <w:rsid w:val="00D67C94"/>
    <w:rsid w:val="00D705DB"/>
    <w:rsid w:val="00D70A2E"/>
    <w:rsid w:val="00D70D31"/>
    <w:rsid w:val="00D70F8A"/>
    <w:rsid w:val="00D7141B"/>
    <w:rsid w:val="00D7147A"/>
    <w:rsid w:val="00D7190B"/>
    <w:rsid w:val="00D7366F"/>
    <w:rsid w:val="00D73E85"/>
    <w:rsid w:val="00D740C4"/>
    <w:rsid w:val="00D7453F"/>
    <w:rsid w:val="00D747D3"/>
    <w:rsid w:val="00D75120"/>
    <w:rsid w:val="00D752B7"/>
    <w:rsid w:val="00D753B1"/>
    <w:rsid w:val="00D75B10"/>
    <w:rsid w:val="00D75DC5"/>
    <w:rsid w:val="00D77C2D"/>
    <w:rsid w:val="00D806CD"/>
    <w:rsid w:val="00D807B3"/>
    <w:rsid w:val="00D8087F"/>
    <w:rsid w:val="00D81D04"/>
    <w:rsid w:val="00D82E59"/>
    <w:rsid w:val="00D85119"/>
    <w:rsid w:val="00D8534D"/>
    <w:rsid w:val="00D8567C"/>
    <w:rsid w:val="00D87627"/>
    <w:rsid w:val="00D8770D"/>
    <w:rsid w:val="00D87FAE"/>
    <w:rsid w:val="00D9047B"/>
    <w:rsid w:val="00D904BB"/>
    <w:rsid w:val="00D90C73"/>
    <w:rsid w:val="00D91224"/>
    <w:rsid w:val="00D921C3"/>
    <w:rsid w:val="00D9269C"/>
    <w:rsid w:val="00D92A4F"/>
    <w:rsid w:val="00D93B2A"/>
    <w:rsid w:val="00D93DCD"/>
    <w:rsid w:val="00D94892"/>
    <w:rsid w:val="00D96E6D"/>
    <w:rsid w:val="00DA0987"/>
    <w:rsid w:val="00DA0A49"/>
    <w:rsid w:val="00DA0BD6"/>
    <w:rsid w:val="00DA1038"/>
    <w:rsid w:val="00DA179D"/>
    <w:rsid w:val="00DA2195"/>
    <w:rsid w:val="00DA22A6"/>
    <w:rsid w:val="00DA31A8"/>
    <w:rsid w:val="00DA3ADE"/>
    <w:rsid w:val="00DA3B6D"/>
    <w:rsid w:val="00DA4A10"/>
    <w:rsid w:val="00DA68E9"/>
    <w:rsid w:val="00DA707C"/>
    <w:rsid w:val="00DB04A9"/>
    <w:rsid w:val="00DB167B"/>
    <w:rsid w:val="00DB1D55"/>
    <w:rsid w:val="00DB1DAD"/>
    <w:rsid w:val="00DB2066"/>
    <w:rsid w:val="00DB2B35"/>
    <w:rsid w:val="00DB2F7B"/>
    <w:rsid w:val="00DB3756"/>
    <w:rsid w:val="00DB4405"/>
    <w:rsid w:val="00DB4E9D"/>
    <w:rsid w:val="00DB52EE"/>
    <w:rsid w:val="00DB5739"/>
    <w:rsid w:val="00DB5BC6"/>
    <w:rsid w:val="00DB5E67"/>
    <w:rsid w:val="00DB601C"/>
    <w:rsid w:val="00DB6DC3"/>
    <w:rsid w:val="00DB6E90"/>
    <w:rsid w:val="00DB777B"/>
    <w:rsid w:val="00DB778C"/>
    <w:rsid w:val="00DC0AB6"/>
    <w:rsid w:val="00DC1139"/>
    <w:rsid w:val="00DC1827"/>
    <w:rsid w:val="00DC1EC4"/>
    <w:rsid w:val="00DC422C"/>
    <w:rsid w:val="00DC4A33"/>
    <w:rsid w:val="00DC548A"/>
    <w:rsid w:val="00DC6988"/>
    <w:rsid w:val="00DC6BAD"/>
    <w:rsid w:val="00DC72FB"/>
    <w:rsid w:val="00DC759E"/>
    <w:rsid w:val="00DD0EED"/>
    <w:rsid w:val="00DD1431"/>
    <w:rsid w:val="00DD174A"/>
    <w:rsid w:val="00DD1F1B"/>
    <w:rsid w:val="00DD205C"/>
    <w:rsid w:val="00DD3131"/>
    <w:rsid w:val="00DD35E2"/>
    <w:rsid w:val="00DD3784"/>
    <w:rsid w:val="00DD4077"/>
    <w:rsid w:val="00DD47B6"/>
    <w:rsid w:val="00DD54F5"/>
    <w:rsid w:val="00DD57AE"/>
    <w:rsid w:val="00DD58BD"/>
    <w:rsid w:val="00DD6181"/>
    <w:rsid w:val="00DD6404"/>
    <w:rsid w:val="00DD6471"/>
    <w:rsid w:val="00DD762E"/>
    <w:rsid w:val="00DD7876"/>
    <w:rsid w:val="00DD790D"/>
    <w:rsid w:val="00DE04BC"/>
    <w:rsid w:val="00DE0531"/>
    <w:rsid w:val="00DE2619"/>
    <w:rsid w:val="00DE2F98"/>
    <w:rsid w:val="00DE3176"/>
    <w:rsid w:val="00DE38CE"/>
    <w:rsid w:val="00DE47B1"/>
    <w:rsid w:val="00DE4E4E"/>
    <w:rsid w:val="00DE5265"/>
    <w:rsid w:val="00DE5940"/>
    <w:rsid w:val="00DE59ED"/>
    <w:rsid w:val="00DE5A9C"/>
    <w:rsid w:val="00DE5EE0"/>
    <w:rsid w:val="00DE6668"/>
    <w:rsid w:val="00DE68C5"/>
    <w:rsid w:val="00DE6D40"/>
    <w:rsid w:val="00DE7417"/>
    <w:rsid w:val="00DF0CA5"/>
    <w:rsid w:val="00DF11A4"/>
    <w:rsid w:val="00DF1579"/>
    <w:rsid w:val="00DF1763"/>
    <w:rsid w:val="00DF2349"/>
    <w:rsid w:val="00DF2C59"/>
    <w:rsid w:val="00DF346B"/>
    <w:rsid w:val="00DF457F"/>
    <w:rsid w:val="00DF4645"/>
    <w:rsid w:val="00DF55F5"/>
    <w:rsid w:val="00DF5955"/>
    <w:rsid w:val="00DF5C6A"/>
    <w:rsid w:val="00DF6B5D"/>
    <w:rsid w:val="00DF79E4"/>
    <w:rsid w:val="00DF7B5F"/>
    <w:rsid w:val="00DF7ECD"/>
    <w:rsid w:val="00E002A0"/>
    <w:rsid w:val="00E011D4"/>
    <w:rsid w:val="00E01B7E"/>
    <w:rsid w:val="00E01C84"/>
    <w:rsid w:val="00E021F8"/>
    <w:rsid w:val="00E02DBE"/>
    <w:rsid w:val="00E03112"/>
    <w:rsid w:val="00E031DA"/>
    <w:rsid w:val="00E03223"/>
    <w:rsid w:val="00E04FC5"/>
    <w:rsid w:val="00E05292"/>
    <w:rsid w:val="00E05360"/>
    <w:rsid w:val="00E05C50"/>
    <w:rsid w:val="00E0613B"/>
    <w:rsid w:val="00E06363"/>
    <w:rsid w:val="00E06A6C"/>
    <w:rsid w:val="00E06C1C"/>
    <w:rsid w:val="00E10056"/>
    <w:rsid w:val="00E10955"/>
    <w:rsid w:val="00E10E09"/>
    <w:rsid w:val="00E1239B"/>
    <w:rsid w:val="00E135EB"/>
    <w:rsid w:val="00E13DC4"/>
    <w:rsid w:val="00E145D9"/>
    <w:rsid w:val="00E14722"/>
    <w:rsid w:val="00E1507F"/>
    <w:rsid w:val="00E16149"/>
    <w:rsid w:val="00E17380"/>
    <w:rsid w:val="00E1738E"/>
    <w:rsid w:val="00E175EC"/>
    <w:rsid w:val="00E17610"/>
    <w:rsid w:val="00E176DE"/>
    <w:rsid w:val="00E200DC"/>
    <w:rsid w:val="00E203C5"/>
    <w:rsid w:val="00E203D4"/>
    <w:rsid w:val="00E20998"/>
    <w:rsid w:val="00E2105A"/>
    <w:rsid w:val="00E2131B"/>
    <w:rsid w:val="00E21E17"/>
    <w:rsid w:val="00E220EB"/>
    <w:rsid w:val="00E226F8"/>
    <w:rsid w:val="00E231E4"/>
    <w:rsid w:val="00E23537"/>
    <w:rsid w:val="00E23D84"/>
    <w:rsid w:val="00E2401C"/>
    <w:rsid w:val="00E2446D"/>
    <w:rsid w:val="00E244C2"/>
    <w:rsid w:val="00E2457B"/>
    <w:rsid w:val="00E24CDE"/>
    <w:rsid w:val="00E254BF"/>
    <w:rsid w:val="00E25F73"/>
    <w:rsid w:val="00E26809"/>
    <w:rsid w:val="00E269FE"/>
    <w:rsid w:val="00E26D33"/>
    <w:rsid w:val="00E30117"/>
    <w:rsid w:val="00E30DD2"/>
    <w:rsid w:val="00E30F51"/>
    <w:rsid w:val="00E31526"/>
    <w:rsid w:val="00E32331"/>
    <w:rsid w:val="00E32A4C"/>
    <w:rsid w:val="00E32DBC"/>
    <w:rsid w:val="00E3346A"/>
    <w:rsid w:val="00E33F72"/>
    <w:rsid w:val="00E34025"/>
    <w:rsid w:val="00E34C5D"/>
    <w:rsid w:val="00E35CE8"/>
    <w:rsid w:val="00E35D71"/>
    <w:rsid w:val="00E35DFA"/>
    <w:rsid w:val="00E371B3"/>
    <w:rsid w:val="00E406D1"/>
    <w:rsid w:val="00E40E42"/>
    <w:rsid w:val="00E40F11"/>
    <w:rsid w:val="00E40FF9"/>
    <w:rsid w:val="00E417FF"/>
    <w:rsid w:val="00E4279D"/>
    <w:rsid w:val="00E44C6B"/>
    <w:rsid w:val="00E44CE8"/>
    <w:rsid w:val="00E44FC7"/>
    <w:rsid w:val="00E4530C"/>
    <w:rsid w:val="00E46004"/>
    <w:rsid w:val="00E46479"/>
    <w:rsid w:val="00E46920"/>
    <w:rsid w:val="00E4776B"/>
    <w:rsid w:val="00E50255"/>
    <w:rsid w:val="00E50846"/>
    <w:rsid w:val="00E5132A"/>
    <w:rsid w:val="00E51B18"/>
    <w:rsid w:val="00E51FBF"/>
    <w:rsid w:val="00E538B4"/>
    <w:rsid w:val="00E539BF"/>
    <w:rsid w:val="00E54265"/>
    <w:rsid w:val="00E54374"/>
    <w:rsid w:val="00E54F90"/>
    <w:rsid w:val="00E55B07"/>
    <w:rsid w:val="00E55C3D"/>
    <w:rsid w:val="00E55CD1"/>
    <w:rsid w:val="00E5686E"/>
    <w:rsid w:val="00E56B3F"/>
    <w:rsid w:val="00E56C51"/>
    <w:rsid w:val="00E612B9"/>
    <w:rsid w:val="00E61C9C"/>
    <w:rsid w:val="00E6237C"/>
    <w:rsid w:val="00E62C4D"/>
    <w:rsid w:val="00E62F5B"/>
    <w:rsid w:val="00E63B3C"/>
    <w:rsid w:val="00E63F17"/>
    <w:rsid w:val="00E640BF"/>
    <w:rsid w:val="00E64F1F"/>
    <w:rsid w:val="00E65A34"/>
    <w:rsid w:val="00E66205"/>
    <w:rsid w:val="00E66EC3"/>
    <w:rsid w:val="00E676E0"/>
    <w:rsid w:val="00E67C24"/>
    <w:rsid w:val="00E71147"/>
    <w:rsid w:val="00E71A32"/>
    <w:rsid w:val="00E71CCA"/>
    <w:rsid w:val="00E723C6"/>
    <w:rsid w:val="00E72960"/>
    <w:rsid w:val="00E72B85"/>
    <w:rsid w:val="00E7386B"/>
    <w:rsid w:val="00E73EAC"/>
    <w:rsid w:val="00E74329"/>
    <w:rsid w:val="00E7458F"/>
    <w:rsid w:val="00E74B31"/>
    <w:rsid w:val="00E74B6E"/>
    <w:rsid w:val="00E74DA1"/>
    <w:rsid w:val="00E754D0"/>
    <w:rsid w:val="00E757E3"/>
    <w:rsid w:val="00E75E54"/>
    <w:rsid w:val="00E76277"/>
    <w:rsid w:val="00E76336"/>
    <w:rsid w:val="00E76BBC"/>
    <w:rsid w:val="00E76FB9"/>
    <w:rsid w:val="00E77921"/>
    <w:rsid w:val="00E77F53"/>
    <w:rsid w:val="00E80FA7"/>
    <w:rsid w:val="00E818C7"/>
    <w:rsid w:val="00E81CBE"/>
    <w:rsid w:val="00E82284"/>
    <w:rsid w:val="00E836A7"/>
    <w:rsid w:val="00E8381F"/>
    <w:rsid w:val="00E83B54"/>
    <w:rsid w:val="00E83CB1"/>
    <w:rsid w:val="00E8419D"/>
    <w:rsid w:val="00E84617"/>
    <w:rsid w:val="00E8492E"/>
    <w:rsid w:val="00E86AE6"/>
    <w:rsid w:val="00E87056"/>
    <w:rsid w:val="00E87CCE"/>
    <w:rsid w:val="00E90CC8"/>
    <w:rsid w:val="00E90E10"/>
    <w:rsid w:val="00E91658"/>
    <w:rsid w:val="00E91E4E"/>
    <w:rsid w:val="00E91F5C"/>
    <w:rsid w:val="00E92BBA"/>
    <w:rsid w:val="00E9319F"/>
    <w:rsid w:val="00E9347A"/>
    <w:rsid w:val="00E93B52"/>
    <w:rsid w:val="00E94C57"/>
    <w:rsid w:val="00E950E7"/>
    <w:rsid w:val="00E9590F"/>
    <w:rsid w:val="00E979DC"/>
    <w:rsid w:val="00E97CF7"/>
    <w:rsid w:val="00E97F06"/>
    <w:rsid w:val="00EA0058"/>
    <w:rsid w:val="00EA01C7"/>
    <w:rsid w:val="00EA0390"/>
    <w:rsid w:val="00EA0B6F"/>
    <w:rsid w:val="00EA0FAF"/>
    <w:rsid w:val="00EA1FB5"/>
    <w:rsid w:val="00EA262E"/>
    <w:rsid w:val="00EA285B"/>
    <w:rsid w:val="00EA28C5"/>
    <w:rsid w:val="00EA2FB4"/>
    <w:rsid w:val="00EA341E"/>
    <w:rsid w:val="00EA3CD9"/>
    <w:rsid w:val="00EA4701"/>
    <w:rsid w:val="00EA4D12"/>
    <w:rsid w:val="00EA4E14"/>
    <w:rsid w:val="00EA57B5"/>
    <w:rsid w:val="00EA6246"/>
    <w:rsid w:val="00EA66F6"/>
    <w:rsid w:val="00EA6BD3"/>
    <w:rsid w:val="00EA73FA"/>
    <w:rsid w:val="00EA75B8"/>
    <w:rsid w:val="00EB085D"/>
    <w:rsid w:val="00EB161D"/>
    <w:rsid w:val="00EB162B"/>
    <w:rsid w:val="00EB16E5"/>
    <w:rsid w:val="00EB2807"/>
    <w:rsid w:val="00EB2FAC"/>
    <w:rsid w:val="00EB3185"/>
    <w:rsid w:val="00EB318C"/>
    <w:rsid w:val="00EB333A"/>
    <w:rsid w:val="00EB4818"/>
    <w:rsid w:val="00EB5342"/>
    <w:rsid w:val="00EB652B"/>
    <w:rsid w:val="00EB67D8"/>
    <w:rsid w:val="00EB6FC4"/>
    <w:rsid w:val="00EB75AC"/>
    <w:rsid w:val="00EB75E4"/>
    <w:rsid w:val="00EB7BCB"/>
    <w:rsid w:val="00EB7DCB"/>
    <w:rsid w:val="00EC02F1"/>
    <w:rsid w:val="00EC03A6"/>
    <w:rsid w:val="00EC0622"/>
    <w:rsid w:val="00EC0B5B"/>
    <w:rsid w:val="00EC0E5A"/>
    <w:rsid w:val="00EC14EA"/>
    <w:rsid w:val="00EC1BEB"/>
    <w:rsid w:val="00EC1C78"/>
    <w:rsid w:val="00EC2BF3"/>
    <w:rsid w:val="00EC2D69"/>
    <w:rsid w:val="00EC358B"/>
    <w:rsid w:val="00EC361D"/>
    <w:rsid w:val="00EC3834"/>
    <w:rsid w:val="00EC3ED3"/>
    <w:rsid w:val="00EC4876"/>
    <w:rsid w:val="00EC551B"/>
    <w:rsid w:val="00EC59D3"/>
    <w:rsid w:val="00EC6841"/>
    <w:rsid w:val="00EC6B6C"/>
    <w:rsid w:val="00EC742B"/>
    <w:rsid w:val="00EC7C43"/>
    <w:rsid w:val="00ED00AB"/>
    <w:rsid w:val="00ED13B0"/>
    <w:rsid w:val="00ED1E35"/>
    <w:rsid w:val="00ED200A"/>
    <w:rsid w:val="00ED29EC"/>
    <w:rsid w:val="00ED2ACF"/>
    <w:rsid w:val="00ED31F1"/>
    <w:rsid w:val="00ED3496"/>
    <w:rsid w:val="00ED38FD"/>
    <w:rsid w:val="00ED3FA4"/>
    <w:rsid w:val="00ED4160"/>
    <w:rsid w:val="00ED4C6C"/>
    <w:rsid w:val="00ED4E0F"/>
    <w:rsid w:val="00ED55BB"/>
    <w:rsid w:val="00ED5EFE"/>
    <w:rsid w:val="00ED651C"/>
    <w:rsid w:val="00ED695A"/>
    <w:rsid w:val="00ED6B41"/>
    <w:rsid w:val="00ED6E6B"/>
    <w:rsid w:val="00ED7F2B"/>
    <w:rsid w:val="00ED7F3B"/>
    <w:rsid w:val="00EE05AC"/>
    <w:rsid w:val="00EE076D"/>
    <w:rsid w:val="00EE0B04"/>
    <w:rsid w:val="00EE10CB"/>
    <w:rsid w:val="00EE2579"/>
    <w:rsid w:val="00EE25E2"/>
    <w:rsid w:val="00EE25E9"/>
    <w:rsid w:val="00EE2639"/>
    <w:rsid w:val="00EE44AA"/>
    <w:rsid w:val="00EE52E4"/>
    <w:rsid w:val="00EE5C0E"/>
    <w:rsid w:val="00EE6143"/>
    <w:rsid w:val="00EE68A6"/>
    <w:rsid w:val="00EE6CC2"/>
    <w:rsid w:val="00EE73E2"/>
    <w:rsid w:val="00EE764A"/>
    <w:rsid w:val="00EF0887"/>
    <w:rsid w:val="00EF12CC"/>
    <w:rsid w:val="00EF15B9"/>
    <w:rsid w:val="00EF212D"/>
    <w:rsid w:val="00EF2229"/>
    <w:rsid w:val="00EF23D3"/>
    <w:rsid w:val="00EF2CDE"/>
    <w:rsid w:val="00EF3755"/>
    <w:rsid w:val="00EF3B4E"/>
    <w:rsid w:val="00EF408F"/>
    <w:rsid w:val="00EF7EF0"/>
    <w:rsid w:val="00F00718"/>
    <w:rsid w:val="00F007AE"/>
    <w:rsid w:val="00F02218"/>
    <w:rsid w:val="00F0277D"/>
    <w:rsid w:val="00F03377"/>
    <w:rsid w:val="00F0340A"/>
    <w:rsid w:val="00F03917"/>
    <w:rsid w:val="00F04E50"/>
    <w:rsid w:val="00F05C73"/>
    <w:rsid w:val="00F06434"/>
    <w:rsid w:val="00F06E18"/>
    <w:rsid w:val="00F07112"/>
    <w:rsid w:val="00F07FC0"/>
    <w:rsid w:val="00F10695"/>
    <w:rsid w:val="00F109C7"/>
    <w:rsid w:val="00F11534"/>
    <w:rsid w:val="00F1177C"/>
    <w:rsid w:val="00F11F5F"/>
    <w:rsid w:val="00F12240"/>
    <w:rsid w:val="00F12CB2"/>
    <w:rsid w:val="00F13208"/>
    <w:rsid w:val="00F133D4"/>
    <w:rsid w:val="00F13D96"/>
    <w:rsid w:val="00F15633"/>
    <w:rsid w:val="00F15DED"/>
    <w:rsid w:val="00F15FF7"/>
    <w:rsid w:val="00F16D98"/>
    <w:rsid w:val="00F17104"/>
    <w:rsid w:val="00F209F8"/>
    <w:rsid w:val="00F21392"/>
    <w:rsid w:val="00F22073"/>
    <w:rsid w:val="00F220F0"/>
    <w:rsid w:val="00F22CC7"/>
    <w:rsid w:val="00F22CE2"/>
    <w:rsid w:val="00F22D0C"/>
    <w:rsid w:val="00F22E1B"/>
    <w:rsid w:val="00F23173"/>
    <w:rsid w:val="00F2328A"/>
    <w:rsid w:val="00F23491"/>
    <w:rsid w:val="00F23CB4"/>
    <w:rsid w:val="00F24C57"/>
    <w:rsid w:val="00F25000"/>
    <w:rsid w:val="00F25392"/>
    <w:rsid w:val="00F271FE"/>
    <w:rsid w:val="00F30CA7"/>
    <w:rsid w:val="00F31F63"/>
    <w:rsid w:val="00F32221"/>
    <w:rsid w:val="00F322CE"/>
    <w:rsid w:val="00F32A7D"/>
    <w:rsid w:val="00F33338"/>
    <w:rsid w:val="00F33F50"/>
    <w:rsid w:val="00F34871"/>
    <w:rsid w:val="00F351B9"/>
    <w:rsid w:val="00F35255"/>
    <w:rsid w:val="00F35A1A"/>
    <w:rsid w:val="00F35E98"/>
    <w:rsid w:val="00F369E6"/>
    <w:rsid w:val="00F36AF9"/>
    <w:rsid w:val="00F36C07"/>
    <w:rsid w:val="00F37103"/>
    <w:rsid w:val="00F37607"/>
    <w:rsid w:val="00F37640"/>
    <w:rsid w:val="00F401E1"/>
    <w:rsid w:val="00F40B35"/>
    <w:rsid w:val="00F4107E"/>
    <w:rsid w:val="00F41D8C"/>
    <w:rsid w:val="00F42820"/>
    <w:rsid w:val="00F42D87"/>
    <w:rsid w:val="00F432D5"/>
    <w:rsid w:val="00F433A4"/>
    <w:rsid w:val="00F434AF"/>
    <w:rsid w:val="00F43A45"/>
    <w:rsid w:val="00F443E1"/>
    <w:rsid w:val="00F4442C"/>
    <w:rsid w:val="00F44583"/>
    <w:rsid w:val="00F4513E"/>
    <w:rsid w:val="00F4527F"/>
    <w:rsid w:val="00F45AFC"/>
    <w:rsid w:val="00F46B28"/>
    <w:rsid w:val="00F46D03"/>
    <w:rsid w:val="00F500D1"/>
    <w:rsid w:val="00F507DC"/>
    <w:rsid w:val="00F50E87"/>
    <w:rsid w:val="00F51697"/>
    <w:rsid w:val="00F51DDE"/>
    <w:rsid w:val="00F51E2C"/>
    <w:rsid w:val="00F52950"/>
    <w:rsid w:val="00F5362E"/>
    <w:rsid w:val="00F53AB4"/>
    <w:rsid w:val="00F55531"/>
    <w:rsid w:val="00F556D9"/>
    <w:rsid w:val="00F558E3"/>
    <w:rsid w:val="00F55A28"/>
    <w:rsid w:val="00F55E94"/>
    <w:rsid w:val="00F564CE"/>
    <w:rsid w:val="00F57075"/>
    <w:rsid w:val="00F576E8"/>
    <w:rsid w:val="00F6018A"/>
    <w:rsid w:val="00F60C2C"/>
    <w:rsid w:val="00F610C2"/>
    <w:rsid w:val="00F6131C"/>
    <w:rsid w:val="00F62C4C"/>
    <w:rsid w:val="00F62FB4"/>
    <w:rsid w:val="00F63278"/>
    <w:rsid w:val="00F63545"/>
    <w:rsid w:val="00F637EF"/>
    <w:rsid w:val="00F64051"/>
    <w:rsid w:val="00F6422F"/>
    <w:rsid w:val="00F64CB8"/>
    <w:rsid w:val="00F64E0F"/>
    <w:rsid w:val="00F65A26"/>
    <w:rsid w:val="00F662C9"/>
    <w:rsid w:val="00F66CF7"/>
    <w:rsid w:val="00F67B6F"/>
    <w:rsid w:val="00F702D1"/>
    <w:rsid w:val="00F71F0A"/>
    <w:rsid w:val="00F72A30"/>
    <w:rsid w:val="00F7337A"/>
    <w:rsid w:val="00F73CAD"/>
    <w:rsid w:val="00F74627"/>
    <w:rsid w:val="00F75053"/>
    <w:rsid w:val="00F761FC"/>
    <w:rsid w:val="00F764C7"/>
    <w:rsid w:val="00F764EC"/>
    <w:rsid w:val="00F7651D"/>
    <w:rsid w:val="00F76A1A"/>
    <w:rsid w:val="00F76DDE"/>
    <w:rsid w:val="00F77C50"/>
    <w:rsid w:val="00F77C54"/>
    <w:rsid w:val="00F8025D"/>
    <w:rsid w:val="00F8078A"/>
    <w:rsid w:val="00F80914"/>
    <w:rsid w:val="00F80D71"/>
    <w:rsid w:val="00F811CA"/>
    <w:rsid w:val="00F81CBF"/>
    <w:rsid w:val="00F82C7B"/>
    <w:rsid w:val="00F82EDF"/>
    <w:rsid w:val="00F836FF"/>
    <w:rsid w:val="00F8527A"/>
    <w:rsid w:val="00F8541B"/>
    <w:rsid w:val="00F85940"/>
    <w:rsid w:val="00F8668B"/>
    <w:rsid w:val="00F866B7"/>
    <w:rsid w:val="00F86F3F"/>
    <w:rsid w:val="00F90408"/>
    <w:rsid w:val="00F9063E"/>
    <w:rsid w:val="00F90927"/>
    <w:rsid w:val="00F90B8D"/>
    <w:rsid w:val="00F91B8B"/>
    <w:rsid w:val="00F924F3"/>
    <w:rsid w:val="00F92B9F"/>
    <w:rsid w:val="00F92BBB"/>
    <w:rsid w:val="00F939BF"/>
    <w:rsid w:val="00F94392"/>
    <w:rsid w:val="00F951D0"/>
    <w:rsid w:val="00F95AA5"/>
    <w:rsid w:val="00F95B8B"/>
    <w:rsid w:val="00F9621A"/>
    <w:rsid w:val="00F9626B"/>
    <w:rsid w:val="00F96F85"/>
    <w:rsid w:val="00F9700E"/>
    <w:rsid w:val="00F97441"/>
    <w:rsid w:val="00FA23CA"/>
    <w:rsid w:val="00FA288B"/>
    <w:rsid w:val="00FA2A24"/>
    <w:rsid w:val="00FA2BBB"/>
    <w:rsid w:val="00FA3658"/>
    <w:rsid w:val="00FA458A"/>
    <w:rsid w:val="00FA5A79"/>
    <w:rsid w:val="00FA5C6A"/>
    <w:rsid w:val="00FA5CBF"/>
    <w:rsid w:val="00FA6B1B"/>
    <w:rsid w:val="00FA6C9D"/>
    <w:rsid w:val="00FA6E33"/>
    <w:rsid w:val="00FA6F9A"/>
    <w:rsid w:val="00FA7511"/>
    <w:rsid w:val="00FA7D78"/>
    <w:rsid w:val="00FA7E0F"/>
    <w:rsid w:val="00FB1C91"/>
    <w:rsid w:val="00FB1DD2"/>
    <w:rsid w:val="00FB264B"/>
    <w:rsid w:val="00FB283E"/>
    <w:rsid w:val="00FB2F96"/>
    <w:rsid w:val="00FB3B02"/>
    <w:rsid w:val="00FB3D01"/>
    <w:rsid w:val="00FB417F"/>
    <w:rsid w:val="00FB451E"/>
    <w:rsid w:val="00FB4A5F"/>
    <w:rsid w:val="00FB5E57"/>
    <w:rsid w:val="00FB6B7C"/>
    <w:rsid w:val="00FB6EB2"/>
    <w:rsid w:val="00FB75EB"/>
    <w:rsid w:val="00FC01CC"/>
    <w:rsid w:val="00FC0216"/>
    <w:rsid w:val="00FC0F30"/>
    <w:rsid w:val="00FC23D1"/>
    <w:rsid w:val="00FC2C93"/>
    <w:rsid w:val="00FC2FF2"/>
    <w:rsid w:val="00FC371B"/>
    <w:rsid w:val="00FC4718"/>
    <w:rsid w:val="00FC4FC5"/>
    <w:rsid w:val="00FC5675"/>
    <w:rsid w:val="00FC58BE"/>
    <w:rsid w:val="00FC5F8F"/>
    <w:rsid w:val="00FC602A"/>
    <w:rsid w:val="00FC6285"/>
    <w:rsid w:val="00FC64AC"/>
    <w:rsid w:val="00FC68E6"/>
    <w:rsid w:val="00FC6D40"/>
    <w:rsid w:val="00FC737D"/>
    <w:rsid w:val="00FC79FF"/>
    <w:rsid w:val="00FD0F66"/>
    <w:rsid w:val="00FD2236"/>
    <w:rsid w:val="00FD236B"/>
    <w:rsid w:val="00FD2638"/>
    <w:rsid w:val="00FD2E91"/>
    <w:rsid w:val="00FD3672"/>
    <w:rsid w:val="00FD369D"/>
    <w:rsid w:val="00FD3ED6"/>
    <w:rsid w:val="00FD5A54"/>
    <w:rsid w:val="00FD6B30"/>
    <w:rsid w:val="00FD6D84"/>
    <w:rsid w:val="00FD6FA7"/>
    <w:rsid w:val="00FD7F44"/>
    <w:rsid w:val="00FE0415"/>
    <w:rsid w:val="00FE084E"/>
    <w:rsid w:val="00FE0E8C"/>
    <w:rsid w:val="00FE2BDE"/>
    <w:rsid w:val="00FE2EA7"/>
    <w:rsid w:val="00FE43AC"/>
    <w:rsid w:val="00FE4878"/>
    <w:rsid w:val="00FE547C"/>
    <w:rsid w:val="00FE5502"/>
    <w:rsid w:val="00FE56B9"/>
    <w:rsid w:val="00FE595A"/>
    <w:rsid w:val="00FE59E8"/>
    <w:rsid w:val="00FE681C"/>
    <w:rsid w:val="00FE74DE"/>
    <w:rsid w:val="00FE79A7"/>
    <w:rsid w:val="00FF0056"/>
    <w:rsid w:val="00FF01D5"/>
    <w:rsid w:val="00FF05E6"/>
    <w:rsid w:val="00FF0B3F"/>
    <w:rsid w:val="00FF0DE2"/>
    <w:rsid w:val="00FF149B"/>
    <w:rsid w:val="00FF18B4"/>
    <w:rsid w:val="00FF1944"/>
    <w:rsid w:val="00FF19F1"/>
    <w:rsid w:val="00FF24DA"/>
    <w:rsid w:val="00FF2F6B"/>
    <w:rsid w:val="00FF3698"/>
    <w:rsid w:val="00FF4ABA"/>
    <w:rsid w:val="00FF4C87"/>
    <w:rsid w:val="00FF5387"/>
    <w:rsid w:val="00FF5FAC"/>
    <w:rsid w:val="00FF5FE5"/>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820AF6"/>
  <w15:docId w15:val="{7A00B141-9CF9-4782-AA6C-BF532399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424E"/>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C50B6"/>
    <w:pPr>
      <w:ind w:left="720"/>
      <w:contextualSpacing/>
    </w:pPr>
  </w:style>
  <w:style w:type="paragraph" w:styleId="BalloonText">
    <w:name w:val="Balloon Text"/>
    <w:basedOn w:val="Normal"/>
    <w:link w:val="BalloonTextChar"/>
    <w:uiPriority w:val="99"/>
    <w:semiHidden/>
    <w:unhideWhenUsed/>
    <w:rsid w:val="00F25000"/>
    <w:rPr>
      <w:rFonts w:ascii="Tahoma" w:hAnsi="Tahoma" w:cs="Tahoma"/>
      <w:sz w:val="16"/>
      <w:szCs w:val="16"/>
    </w:rPr>
  </w:style>
  <w:style w:type="character" w:customStyle="1" w:styleId="BalloonTextChar">
    <w:name w:val="Balloon Text Char"/>
    <w:basedOn w:val="DefaultParagraphFont"/>
    <w:link w:val="BalloonText"/>
    <w:uiPriority w:val="99"/>
    <w:semiHidden/>
    <w:rsid w:val="00F25000"/>
    <w:rPr>
      <w:rFonts w:ascii="Tahoma" w:hAnsi="Tahoma" w:cs="Tahoma"/>
      <w:sz w:val="16"/>
      <w:szCs w:val="16"/>
    </w:rPr>
  </w:style>
  <w:style w:type="numbering" w:customStyle="1" w:styleId="Style1">
    <w:name w:val="Style1"/>
    <w:uiPriority w:val="99"/>
    <w:rsid w:val="00947937"/>
    <w:pPr>
      <w:numPr>
        <w:numId w:val="2"/>
      </w:numPr>
    </w:pPr>
  </w:style>
  <w:style w:type="character" w:styleId="Hyperlink">
    <w:name w:val="Hyperlink"/>
    <w:basedOn w:val="DefaultParagraphFont"/>
    <w:uiPriority w:val="99"/>
    <w:unhideWhenUsed/>
    <w:rsid w:val="0022164F"/>
    <w:rPr>
      <w:color w:val="0000FF" w:themeColor="hyperlink"/>
      <w:u w:val="single"/>
    </w:rPr>
  </w:style>
  <w:style w:type="paragraph" w:styleId="Header">
    <w:name w:val="header"/>
    <w:basedOn w:val="Normal"/>
    <w:link w:val="HeaderChar"/>
    <w:uiPriority w:val="99"/>
    <w:unhideWhenUsed/>
    <w:rsid w:val="00646B21"/>
    <w:pPr>
      <w:tabs>
        <w:tab w:val="center" w:pos="4680"/>
        <w:tab w:val="right" w:pos="9360"/>
      </w:tabs>
    </w:pPr>
  </w:style>
  <w:style w:type="character" w:customStyle="1" w:styleId="HeaderChar">
    <w:name w:val="Header Char"/>
    <w:basedOn w:val="DefaultParagraphFont"/>
    <w:link w:val="Header"/>
    <w:uiPriority w:val="99"/>
    <w:rsid w:val="00646B21"/>
  </w:style>
  <w:style w:type="paragraph" w:styleId="Footer">
    <w:name w:val="footer"/>
    <w:basedOn w:val="Normal"/>
    <w:link w:val="FooterChar"/>
    <w:uiPriority w:val="99"/>
    <w:unhideWhenUsed/>
    <w:rsid w:val="00646B21"/>
    <w:pPr>
      <w:tabs>
        <w:tab w:val="center" w:pos="4680"/>
        <w:tab w:val="right" w:pos="9360"/>
      </w:tabs>
    </w:pPr>
  </w:style>
  <w:style w:type="character" w:customStyle="1" w:styleId="FooterChar">
    <w:name w:val="Footer Char"/>
    <w:basedOn w:val="DefaultParagraphFont"/>
    <w:link w:val="Footer"/>
    <w:uiPriority w:val="99"/>
    <w:rsid w:val="00646B21"/>
  </w:style>
  <w:style w:type="paragraph" w:styleId="Revision">
    <w:name w:val="Revision"/>
    <w:hidden/>
    <w:uiPriority w:val="99"/>
    <w:semiHidden/>
    <w:rsid w:val="00770BD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28249">
      <w:bodyDiv w:val="1"/>
      <w:marLeft w:val="0"/>
      <w:marRight w:val="0"/>
      <w:marTop w:val="0"/>
      <w:marBottom w:val="0"/>
      <w:divBdr>
        <w:top w:val="none" w:sz="0" w:space="0" w:color="auto"/>
        <w:left w:val="none" w:sz="0" w:space="0" w:color="auto"/>
        <w:bottom w:val="none" w:sz="0" w:space="0" w:color="auto"/>
        <w:right w:val="none" w:sz="0" w:space="0" w:color="auto"/>
      </w:divBdr>
      <w:divsChild>
        <w:div w:id="819805810">
          <w:marLeft w:val="0"/>
          <w:marRight w:val="0"/>
          <w:marTop w:val="0"/>
          <w:marBottom w:val="0"/>
          <w:divBdr>
            <w:top w:val="none" w:sz="0" w:space="0" w:color="auto"/>
            <w:left w:val="none" w:sz="0" w:space="0" w:color="auto"/>
            <w:bottom w:val="none" w:sz="0" w:space="0" w:color="auto"/>
            <w:right w:val="none" w:sz="0" w:space="0" w:color="auto"/>
          </w:divBdr>
        </w:div>
        <w:div w:id="1003822936">
          <w:marLeft w:val="0"/>
          <w:marRight w:val="0"/>
          <w:marTop w:val="0"/>
          <w:marBottom w:val="0"/>
          <w:divBdr>
            <w:top w:val="none" w:sz="0" w:space="0" w:color="auto"/>
            <w:left w:val="none" w:sz="0" w:space="0" w:color="auto"/>
            <w:bottom w:val="none" w:sz="0" w:space="0" w:color="auto"/>
            <w:right w:val="none" w:sz="0" w:space="0" w:color="auto"/>
          </w:divBdr>
        </w:div>
        <w:div w:id="128714779">
          <w:marLeft w:val="0"/>
          <w:marRight w:val="0"/>
          <w:marTop w:val="0"/>
          <w:marBottom w:val="0"/>
          <w:divBdr>
            <w:top w:val="none" w:sz="0" w:space="0" w:color="auto"/>
            <w:left w:val="none" w:sz="0" w:space="0" w:color="auto"/>
            <w:bottom w:val="none" w:sz="0" w:space="0" w:color="auto"/>
            <w:right w:val="none" w:sz="0" w:space="0" w:color="auto"/>
          </w:divBdr>
        </w:div>
        <w:div w:id="2068382762">
          <w:marLeft w:val="0"/>
          <w:marRight w:val="0"/>
          <w:marTop w:val="0"/>
          <w:marBottom w:val="0"/>
          <w:divBdr>
            <w:top w:val="none" w:sz="0" w:space="0" w:color="auto"/>
            <w:left w:val="none" w:sz="0" w:space="0" w:color="auto"/>
            <w:bottom w:val="none" w:sz="0" w:space="0" w:color="auto"/>
            <w:right w:val="none" w:sz="0" w:space="0" w:color="auto"/>
          </w:divBdr>
        </w:div>
        <w:div w:id="1122115546">
          <w:marLeft w:val="0"/>
          <w:marRight w:val="0"/>
          <w:marTop w:val="0"/>
          <w:marBottom w:val="0"/>
          <w:divBdr>
            <w:top w:val="none" w:sz="0" w:space="0" w:color="auto"/>
            <w:left w:val="none" w:sz="0" w:space="0" w:color="auto"/>
            <w:bottom w:val="none" w:sz="0" w:space="0" w:color="auto"/>
            <w:right w:val="none" w:sz="0" w:space="0" w:color="auto"/>
          </w:divBdr>
        </w:div>
        <w:div w:id="248924516">
          <w:marLeft w:val="0"/>
          <w:marRight w:val="0"/>
          <w:marTop w:val="0"/>
          <w:marBottom w:val="0"/>
          <w:divBdr>
            <w:top w:val="none" w:sz="0" w:space="0" w:color="auto"/>
            <w:left w:val="none" w:sz="0" w:space="0" w:color="auto"/>
            <w:bottom w:val="none" w:sz="0" w:space="0" w:color="auto"/>
            <w:right w:val="none" w:sz="0" w:space="0" w:color="auto"/>
          </w:divBdr>
        </w:div>
        <w:div w:id="422532361">
          <w:marLeft w:val="0"/>
          <w:marRight w:val="0"/>
          <w:marTop w:val="0"/>
          <w:marBottom w:val="0"/>
          <w:divBdr>
            <w:top w:val="none" w:sz="0" w:space="0" w:color="auto"/>
            <w:left w:val="none" w:sz="0" w:space="0" w:color="auto"/>
            <w:bottom w:val="none" w:sz="0" w:space="0" w:color="auto"/>
            <w:right w:val="none" w:sz="0" w:space="0" w:color="auto"/>
          </w:divBdr>
        </w:div>
        <w:div w:id="1792624627">
          <w:marLeft w:val="0"/>
          <w:marRight w:val="0"/>
          <w:marTop w:val="0"/>
          <w:marBottom w:val="0"/>
          <w:divBdr>
            <w:top w:val="none" w:sz="0" w:space="0" w:color="auto"/>
            <w:left w:val="none" w:sz="0" w:space="0" w:color="auto"/>
            <w:bottom w:val="none" w:sz="0" w:space="0" w:color="auto"/>
            <w:right w:val="none" w:sz="0" w:space="0" w:color="auto"/>
          </w:divBdr>
        </w:div>
        <w:div w:id="1309020525">
          <w:marLeft w:val="0"/>
          <w:marRight w:val="0"/>
          <w:marTop w:val="0"/>
          <w:marBottom w:val="0"/>
          <w:divBdr>
            <w:top w:val="none" w:sz="0" w:space="0" w:color="auto"/>
            <w:left w:val="none" w:sz="0" w:space="0" w:color="auto"/>
            <w:bottom w:val="none" w:sz="0" w:space="0" w:color="auto"/>
            <w:right w:val="none" w:sz="0" w:space="0" w:color="auto"/>
          </w:divBdr>
        </w:div>
        <w:div w:id="550076216">
          <w:marLeft w:val="0"/>
          <w:marRight w:val="0"/>
          <w:marTop w:val="0"/>
          <w:marBottom w:val="0"/>
          <w:divBdr>
            <w:top w:val="none" w:sz="0" w:space="0" w:color="auto"/>
            <w:left w:val="none" w:sz="0" w:space="0" w:color="auto"/>
            <w:bottom w:val="none" w:sz="0" w:space="0" w:color="auto"/>
            <w:right w:val="none" w:sz="0" w:space="0" w:color="auto"/>
          </w:divBdr>
        </w:div>
        <w:div w:id="877739506">
          <w:marLeft w:val="0"/>
          <w:marRight w:val="0"/>
          <w:marTop w:val="0"/>
          <w:marBottom w:val="0"/>
          <w:divBdr>
            <w:top w:val="none" w:sz="0" w:space="0" w:color="auto"/>
            <w:left w:val="none" w:sz="0" w:space="0" w:color="auto"/>
            <w:bottom w:val="none" w:sz="0" w:space="0" w:color="auto"/>
            <w:right w:val="none" w:sz="0" w:space="0" w:color="auto"/>
          </w:divBdr>
        </w:div>
        <w:div w:id="21271174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B462-4886-4DDF-AC10-E0242FDE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Lindsey</dc:creator>
  <cp:lastModifiedBy>Lori Berry</cp:lastModifiedBy>
  <cp:revision>3</cp:revision>
  <cp:lastPrinted>2024-04-12T16:31:00Z</cp:lastPrinted>
  <dcterms:created xsi:type="dcterms:W3CDTF">2024-11-21T18:36:00Z</dcterms:created>
  <dcterms:modified xsi:type="dcterms:W3CDTF">2024-11-21T18:36:00Z</dcterms:modified>
</cp:coreProperties>
</file>